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C8118" w14:textId="74AC0E5D" w:rsidR="009058DA" w:rsidRPr="00F01C72" w:rsidRDefault="009058DA" w:rsidP="007429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907C21D" w14:textId="0DEB8916" w:rsidR="00FF7908" w:rsidRPr="00F01C72" w:rsidRDefault="00B35695" w:rsidP="00FF79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35695">
        <w:rPr>
          <w:b/>
          <w:noProof/>
          <w:sz w:val="24"/>
          <w:szCs w:val="24"/>
          <w:lang w:val="en-US"/>
        </w:rPr>
        <w:drawing>
          <wp:inline distT="0" distB="0" distL="0" distR="0" wp14:anchorId="63DC72F6" wp14:editId="614C8238">
            <wp:extent cx="533205" cy="929005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55" cy="9503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8193" w14:textId="77777777" w:rsidR="00B86381" w:rsidRPr="00B86381" w:rsidRDefault="00B86381" w:rsidP="00B863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Република Србија </w:t>
      </w:r>
    </w:p>
    <w:p w14:paraId="3A22BA92" w14:textId="77777777" w:rsidR="00B86381" w:rsidRPr="00B86381" w:rsidRDefault="00B86381" w:rsidP="00B863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ГРАД ШАБАЦ</w:t>
      </w: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</w:p>
    <w:p w14:paraId="615C4888" w14:textId="77777777" w:rsidR="00B86381" w:rsidRPr="00B86381" w:rsidRDefault="00B86381" w:rsidP="00B863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ГРАДСКА УПРАВА ГРАДА ШАПЦА</w:t>
      </w:r>
    </w:p>
    <w:p w14:paraId="4D67E081" w14:textId="1C3EEA8F" w:rsidR="001A0FC0" w:rsidRDefault="00B86381" w:rsidP="00B863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Број: </w:t>
      </w:r>
      <w:r w:rsidR="004F0B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F575F1" w:rsidRPr="00F575F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005114051 2025 07416 004 017 112 006</w:t>
      </w:r>
    </w:p>
    <w:p w14:paraId="30FA08E0" w14:textId="63FD5652" w:rsidR="00B86381" w:rsidRPr="00B86381" w:rsidRDefault="00B86381" w:rsidP="00B863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Датум: </w:t>
      </w:r>
      <w:r w:rsidR="004F0B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151D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="004F0B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.12</w:t>
      </w:r>
      <w:r w:rsidR="00E3068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.2025</w:t>
      </w: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.године</w:t>
      </w:r>
    </w:p>
    <w:p w14:paraId="0A1DF2D2" w14:textId="1070A36E" w:rsidR="00FF7908" w:rsidRDefault="00B86381" w:rsidP="00B863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 а б а ц</w:t>
      </w:r>
    </w:p>
    <w:p w14:paraId="49727FC3" w14:textId="0D42EC74" w:rsidR="008E26CD" w:rsidRDefault="008E26CD" w:rsidP="00B863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B75DD87" w14:textId="77777777" w:rsidR="0023443F" w:rsidRDefault="0023443F" w:rsidP="00B863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31CD1A5" w14:textId="48DF18A1" w:rsidR="008E26CD" w:rsidRPr="00996245" w:rsidRDefault="008E26CD" w:rsidP="00A7277F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На основу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члана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277F">
        <w:rPr>
          <w:rFonts w:ascii="Times New Roman" w:hAnsi="Times New Roman" w:cs="Times New Roman"/>
          <w:sz w:val="24"/>
          <w:szCs w:val="24"/>
          <w:lang w:val="sr-Cyrl-RS"/>
        </w:rPr>
        <w:t>94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548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запосленима у аутономним покрајинама и јединицама локалне самоуправе </w:t>
      </w:r>
      <w:r w:rsidR="0031183F" w:rsidRPr="0031183F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РС”, број 21/2016, 113/2017, 95/2018, 113/2017 – др. закон, 95/2018 – др. закон, 86/2019 – др. закон, 157/2020 – др. закон, 123/2021 – др. закон и 92/2023)</w:t>
      </w:r>
      <w:r w:rsidR="003118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 w:rsidR="00A7277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356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</w:t>
      </w:r>
      <w:r w:rsidRPr="00CF09B4">
        <w:rPr>
          <w:rFonts w:ascii="Times New Roman" w:hAnsi="Times New Roman" w:cs="Times New Roman"/>
          <w:sz w:val="24"/>
          <w:szCs w:val="24"/>
          <w:lang w:val="sr-Cyrl-RS"/>
        </w:rPr>
        <w:t>”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број 107/23</w:t>
      </w:r>
      <w:r>
        <w:rPr>
          <w:lang w:val="sr-Cyrl-RS"/>
        </w:rPr>
        <w:t>)</w:t>
      </w:r>
      <w:r w:rsidR="00A7277F">
        <w:rPr>
          <w:lang w:val="sr-Cyrl-RS"/>
        </w:rPr>
        <w:t xml:space="preserve"> </w:t>
      </w:r>
      <w:r w:rsidR="00A7277F" w:rsidRPr="00A7277F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BB2F12">
        <w:rPr>
          <w:rFonts w:ascii="Times New Roman" w:hAnsi="Times New Roman" w:cs="Times New Roman"/>
          <w:sz w:val="24"/>
          <w:szCs w:val="24"/>
          <w:lang w:val="sr-Cyrl-RS"/>
        </w:rPr>
        <w:t xml:space="preserve">Закључка </w:t>
      </w:r>
      <w:r w:rsidR="00BB2F12" w:rsidRPr="002E0141">
        <w:rPr>
          <w:rFonts w:ascii="Times New Roman" w:hAnsi="Times New Roman" w:cs="Times New Roman"/>
          <w:sz w:val="24"/>
          <w:szCs w:val="24"/>
          <w:lang w:val="sr-Cyrl-RS"/>
        </w:rPr>
        <w:t>Комисије за давање сагласности за ново запошљавање и додатно радно ангажовање код корисника јавних средстава</w:t>
      </w:r>
      <w:r w:rsidR="00BB2F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2F12" w:rsidRPr="002E0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Hlk215146072"/>
      <w:r w:rsidR="00B35695" w:rsidRPr="00B35695">
        <w:rPr>
          <w:rFonts w:ascii="Times New Roman" w:hAnsi="Times New Roman" w:cs="Times New Roman"/>
          <w:sz w:val="24"/>
          <w:szCs w:val="24"/>
        </w:rPr>
        <w:t>51  Број: 112-1</w:t>
      </w:r>
      <w:r w:rsidR="004F0B98">
        <w:rPr>
          <w:rFonts w:ascii="Times New Roman" w:hAnsi="Times New Roman" w:cs="Times New Roman"/>
          <w:sz w:val="24"/>
          <w:szCs w:val="24"/>
          <w:lang w:val="sr-Cyrl-RS"/>
        </w:rPr>
        <w:t>2971</w:t>
      </w:r>
      <w:r w:rsidR="00B35695" w:rsidRPr="00B35695">
        <w:rPr>
          <w:rFonts w:ascii="Times New Roman" w:hAnsi="Times New Roman" w:cs="Times New Roman"/>
          <w:sz w:val="24"/>
          <w:szCs w:val="24"/>
        </w:rPr>
        <w:t xml:space="preserve">/2025  од </w:t>
      </w:r>
      <w:r w:rsidR="00D22E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0B98">
        <w:rPr>
          <w:rFonts w:ascii="Times New Roman" w:hAnsi="Times New Roman" w:cs="Times New Roman"/>
          <w:sz w:val="24"/>
          <w:szCs w:val="24"/>
          <w:lang w:val="sr-Cyrl-RS"/>
        </w:rPr>
        <w:t>28.11</w:t>
      </w:r>
      <w:r w:rsidR="00B35695" w:rsidRPr="00B35695">
        <w:rPr>
          <w:rFonts w:ascii="Times New Roman" w:hAnsi="Times New Roman" w:cs="Times New Roman"/>
          <w:sz w:val="24"/>
          <w:szCs w:val="24"/>
        </w:rPr>
        <w:t>.2025 године</w:t>
      </w:r>
      <w:bookmarkEnd w:id="0"/>
      <w:r w:rsidR="00BB2F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02329">
        <w:rPr>
          <w:rFonts w:ascii="Times New Roman" w:hAnsi="Times New Roman" w:cs="Times New Roman"/>
          <w:sz w:val="24"/>
          <w:szCs w:val="24"/>
          <w:lang w:val="sr-Cyrl-RS"/>
        </w:rPr>
        <w:t>начелник</w:t>
      </w:r>
      <w:r w:rsidR="00D22E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02329">
        <w:rPr>
          <w:rFonts w:ascii="Times New Roman" w:hAnsi="Times New Roman" w:cs="Times New Roman"/>
          <w:sz w:val="24"/>
          <w:szCs w:val="24"/>
          <w:lang w:val="sr-Cyrl-RS"/>
        </w:rPr>
        <w:t>Градске управе града Шапца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оглашава</w:t>
      </w:r>
    </w:p>
    <w:p w14:paraId="2E4808EA" w14:textId="77777777" w:rsidR="008E26CD" w:rsidRDefault="008E26CD" w:rsidP="00B863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30734BC" w14:textId="067EE844" w:rsidR="00B86381" w:rsidRDefault="00B86381" w:rsidP="00B863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DA1359F" w14:textId="77777777" w:rsidR="00B86381" w:rsidRPr="00B86381" w:rsidRDefault="00B86381" w:rsidP="00B86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0812AD8" w14:textId="77777777" w:rsidR="009058DA" w:rsidRPr="00704A19" w:rsidRDefault="009058DA" w:rsidP="00B86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КОНКУРС</w:t>
      </w:r>
    </w:p>
    <w:p w14:paraId="0884A57A" w14:textId="31C0AB49" w:rsidR="00B86381" w:rsidRPr="00B86381" w:rsidRDefault="00B86381" w:rsidP="00B86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ПОПУЊАВАЊЕ ИЗВРШИЛАЧК</w:t>
      </w:r>
      <w:r w:rsidR="004F0B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ОГ</w:t>
      </w: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РАДН</w:t>
      </w:r>
      <w:r w:rsidR="004F0B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ОГ</w:t>
      </w: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МЕСТА</w:t>
      </w:r>
    </w:p>
    <w:p w14:paraId="1D247898" w14:textId="2C0CA950" w:rsidR="00C91C68" w:rsidRDefault="00685ABA" w:rsidP="00B86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="00B86381"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ГРАДСКОЈ УПРАВИ ГРАДА ШАПЦА</w:t>
      </w:r>
    </w:p>
    <w:p w14:paraId="5EF8FFA9" w14:textId="76F1986B" w:rsidR="00B86381" w:rsidRDefault="00B86381" w:rsidP="00B86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D71481E" w14:textId="77777777" w:rsidR="00742976" w:rsidRDefault="00742976" w:rsidP="00B86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97452A7" w14:textId="77777777" w:rsidR="0031183F" w:rsidRPr="00996245" w:rsidRDefault="0031183F" w:rsidP="003118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201842527"/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31183F" w:rsidRPr="00996245" w14:paraId="412C6FA9" w14:textId="77777777" w:rsidTr="00BC4889">
        <w:trPr>
          <w:trHeight w:val="827"/>
        </w:trPr>
        <w:tc>
          <w:tcPr>
            <w:tcW w:w="9062" w:type="dxa"/>
            <w:shd w:val="clear" w:color="auto" w:fill="E7E6E6" w:themeFill="background2"/>
          </w:tcPr>
          <w:p w14:paraId="2E93BC0B" w14:textId="77777777" w:rsidR="0031183F" w:rsidRPr="00996245" w:rsidRDefault="0031183F" w:rsidP="00BC4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A02315B" w14:textId="4708F7F2" w:rsidR="0031183F" w:rsidRPr="00996245" w:rsidRDefault="0031183F" w:rsidP="00BC4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96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РАДНО МЕСТО</w:t>
            </w:r>
            <w:r w:rsidR="00FD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1A0F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4F0B98" w:rsidRPr="00E7552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Послови опште управе и пружања бесплатне правне помоћи</w:t>
            </w:r>
            <w:r w:rsidR="004F0B98" w:rsidRPr="009962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14:paraId="60C48D1F" w14:textId="77777777" w:rsidR="0031183F" w:rsidRPr="00996245" w:rsidRDefault="0031183F" w:rsidP="0031183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66B939" w14:textId="77777777" w:rsidR="0031183F" w:rsidRPr="00996245" w:rsidRDefault="0031183F" w:rsidP="003118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 Орган у ком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радно место попуњава:</w:t>
      </w:r>
    </w:p>
    <w:p w14:paraId="52DCAD2D" w14:textId="77777777" w:rsidR="0031183F" w:rsidRPr="00996245" w:rsidRDefault="0031183F" w:rsidP="0031183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Град Шабац, Градска управа града Шапца, ул.Господар Јевремова 6</w:t>
      </w:r>
    </w:p>
    <w:p w14:paraId="76EC7FB8" w14:textId="77777777" w:rsidR="0031183F" w:rsidRPr="00996245" w:rsidRDefault="0031183F" w:rsidP="003118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ECB705" w14:textId="77777777" w:rsidR="0031183F" w:rsidRPr="00996245" w:rsidRDefault="0031183F" w:rsidP="003118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II Радно место које се попуњава:</w:t>
      </w:r>
    </w:p>
    <w:p w14:paraId="7905462E" w14:textId="77777777" w:rsidR="004F0B98" w:rsidRPr="000F5846" w:rsidRDefault="004F0B98" w:rsidP="004F0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3F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F5846">
        <w:rPr>
          <w:rFonts w:ascii="Times New Roman" w:hAnsi="Times New Roman" w:cs="Times New Roman"/>
          <w:sz w:val="24"/>
          <w:szCs w:val="24"/>
          <w:lang w:val="sr-Cyrl-RS"/>
        </w:rPr>
        <w:t xml:space="preserve"> „Послови опште управе и пружања бесплатне правне помоћи“, разврстано у звање саветник, у организационој јединици Одељење за општу управу, 1 извршилац, утврђено чланом 38. под редним бројем 5. Правилника о организацији и систематизацији радних места у Градској управи, Градском правобранилаштву, Стручним службама и Посебним организацијама града Шапца број  003193151 2024 07416 003 000 401 121 од 12.11.2024.године, са изменама и допунама број 001551353 2025 07416 003 000 113 013 од 25.03.2025.године и број  002708395 2025 07416 003 000 113 013 од 09.05.2025.године.</w:t>
      </w:r>
    </w:p>
    <w:p w14:paraId="72724F20" w14:textId="7BD290A0" w:rsidR="00742976" w:rsidRDefault="00742976" w:rsidP="007429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0334AC" w14:textId="77777777" w:rsidR="00742976" w:rsidRPr="004200DA" w:rsidRDefault="00742976" w:rsidP="007429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100504" w14:textId="77777777" w:rsidR="004F0B98" w:rsidRPr="00F575F1" w:rsidRDefault="001A0FC0" w:rsidP="004F0B9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ar-SA"/>
          <w14:ligatures w14:val="none"/>
        </w:rPr>
      </w:pPr>
      <w:bookmarkStart w:id="2" w:name="_Hlk177465853"/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III </w:t>
      </w:r>
      <w:r w:rsidRPr="009C60A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>Опис посла:</w:t>
      </w:r>
      <w:r>
        <w:rPr>
          <w:rFonts w:ascii="Calibri" w:eastAsia="Calibri" w:hAnsi="Calibri" w:cs="Calibri"/>
          <w:kern w:val="0"/>
          <w:lang w:val="sr-Cyrl-RS" w:eastAsia="ar-SA"/>
          <w14:ligatures w14:val="none"/>
        </w:rPr>
        <w:t xml:space="preserve"> </w:t>
      </w:r>
      <w:r w:rsidR="004F0B98">
        <w:rPr>
          <w:rFonts w:ascii="Times New Roman" w:eastAsia="Calibri" w:hAnsi="Times New Roman" w:cs="Times New Roman"/>
          <w:kern w:val="0"/>
          <w:sz w:val="24"/>
          <w:szCs w:val="24"/>
          <w:lang w:val="sr-Cyrl-RS" w:eastAsia="ar-SA"/>
          <w14:ligatures w14:val="none"/>
        </w:rPr>
        <w:t>п</w:t>
      </w:r>
      <w:r w:rsidR="004F0B98" w:rsidRPr="00F575F1">
        <w:rPr>
          <w:rFonts w:ascii="Times New Roman" w:eastAsia="Calibri" w:hAnsi="Times New Roman" w:cs="Times New Roman"/>
          <w:kern w:val="0"/>
          <w:sz w:val="24"/>
          <w:szCs w:val="24"/>
          <w:lang w:val="ru-RU" w:eastAsia="ar-SA"/>
          <w14:ligatures w14:val="none"/>
        </w:rPr>
        <w:t>ружа правну помоћ грађанима који имају пребивалиште на територији града за потребе остваривања њихових права, обавеза и правних интереса сачињавањем писаних поднесака, уговора, тестамената, овлашћења и других правних аката; даје усмене правне савете грађанима који имају пребивалиште на подручју града за потребе остваривања њихових права, обавеза и правних интереса; прати законску и подзаконску регулативу и друге прописе везане за пружање правне помоћи; предузима мере за ефикасније пружање правне помоћи грађанима</w:t>
      </w:r>
      <w:r w:rsidR="004F0B98" w:rsidRPr="00E7552B">
        <w:rPr>
          <w:rFonts w:ascii="Times New Roman" w:eastAsia="Calibri" w:hAnsi="Times New Roman" w:cs="Times New Roman"/>
          <w:kern w:val="0"/>
          <w:sz w:val="24"/>
          <w:szCs w:val="24"/>
          <w:lang w:val="sr-Cyrl-RS" w:eastAsia="ar-SA"/>
          <w14:ligatures w14:val="none"/>
        </w:rPr>
        <w:t>; в</w:t>
      </w:r>
      <w:r w:rsidR="004F0B98" w:rsidRPr="00F575F1">
        <w:rPr>
          <w:rFonts w:ascii="Times New Roman" w:eastAsia="Calibri" w:hAnsi="Times New Roman" w:cs="Times New Roman"/>
          <w:kern w:val="0"/>
          <w:sz w:val="24"/>
          <w:szCs w:val="24"/>
          <w:lang w:val="ru-RU" w:eastAsia="ar-SA"/>
          <w14:ligatures w14:val="none"/>
        </w:rPr>
        <w:t xml:space="preserve">оди првостепени управни поступак и доноси решења у првостепеним управним поступцима из надлежности Одељења и </w:t>
      </w:r>
      <w:r w:rsidR="004F0B98" w:rsidRPr="00E7552B">
        <w:rPr>
          <w:rFonts w:ascii="Times New Roman" w:eastAsia="Calibri" w:hAnsi="Times New Roman" w:cs="Times New Roman"/>
          <w:kern w:val="0"/>
          <w:sz w:val="24"/>
          <w:szCs w:val="24"/>
          <w:lang w:val="sr-Cyrl-RS" w:eastAsia="ar-SA"/>
          <w14:ligatures w14:val="none"/>
        </w:rPr>
        <w:t>О</w:t>
      </w:r>
      <w:r w:rsidR="004F0B98" w:rsidRPr="00F575F1">
        <w:rPr>
          <w:rFonts w:ascii="Times New Roman" w:eastAsia="Calibri" w:hAnsi="Times New Roman" w:cs="Times New Roman"/>
          <w:kern w:val="0"/>
          <w:sz w:val="24"/>
          <w:szCs w:val="24"/>
          <w:lang w:val="ru-RU" w:eastAsia="ar-SA"/>
          <w14:ligatures w14:val="none"/>
        </w:rPr>
        <w:t>дсека и врши друге управно-правне послове за потребе Одељења и Градске управе</w:t>
      </w:r>
      <w:r w:rsidR="004F0B98" w:rsidRPr="00E7552B">
        <w:rPr>
          <w:rFonts w:ascii="Times New Roman" w:eastAsia="Calibri" w:hAnsi="Times New Roman" w:cs="Times New Roman"/>
          <w:kern w:val="0"/>
          <w:sz w:val="24"/>
          <w:szCs w:val="24"/>
          <w:lang w:val="sr-Cyrl-RS" w:eastAsia="ar-SA"/>
          <w14:ligatures w14:val="none"/>
        </w:rPr>
        <w:t xml:space="preserve">  </w:t>
      </w:r>
      <w:r w:rsidR="004F0B98" w:rsidRPr="00E7552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ar-SA"/>
          <w14:ligatures w14:val="none"/>
        </w:rPr>
        <w:t>и обавља друге послове по налогу шефа Одсека и руководиоца Одељења.</w:t>
      </w:r>
    </w:p>
    <w:p w14:paraId="135B00C7" w14:textId="279D657D" w:rsidR="00E3068D" w:rsidRPr="00FF223B" w:rsidRDefault="00E3068D" w:rsidP="003118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ar-SA"/>
          <w14:ligatures w14:val="none"/>
        </w:rPr>
      </w:pPr>
    </w:p>
    <w:p w14:paraId="24E86236" w14:textId="76A78B11" w:rsidR="00E95A6A" w:rsidRDefault="0031183F" w:rsidP="00E95A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ar-SA"/>
          <w14:ligatures w14:val="none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IV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A6A"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Услови за запослење на радном месту</w:t>
      </w:r>
      <w:r w:rsidR="00E95A6A" w:rsidRPr="00B8638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527F117" w14:textId="1746CC35" w:rsidR="001A0FC0" w:rsidRPr="008A50A0" w:rsidRDefault="004F0B98" w:rsidP="008A50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7552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ar-SA"/>
          <w14:ligatures w14:val="none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</w:t>
      </w:r>
      <w:r w:rsidR="008A50A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0F4967ED" w14:textId="3D8CC562" w:rsidR="00E3068D" w:rsidRPr="00E3068D" w:rsidRDefault="005A0F38" w:rsidP="00FD34D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ar-SA"/>
          <w14:ligatures w14:val="none"/>
        </w:rPr>
      </w:pPr>
      <w:r w:rsidRPr="00DC3F61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ar-SA"/>
          <w14:ligatures w14:val="none"/>
        </w:rPr>
        <w:t>најмање три године радног искуства у струци</w:t>
      </w:r>
      <w:r w:rsidR="00E3068D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ar-SA"/>
          <w14:ligatures w14:val="none"/>
        </w:rPr>
        <w:t>;</w:t>
      </w:r>
    </w:p>
    <w:p w14:paraId="36CDAD24" w14:textId="0DB8620E" w:rsidR="0031183F" w:rsidRPr="00E95A6A" w:rsidRDefault="00E95A6A" w:rsidP="00FD34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је лице </w:t>
      </w:r>
      <w:r w:rsidRPr="00E95A6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31183F" w:rsidRPr="00E95A6A">
        <w:rPr>
          <w:rFonts w:ascii="Times New Roman" w:hAnsi="Times New Roman" w:cs="Times New Roman"/>
          <w:sz w:val="24"/>
          <w:szCs w:val="24"/>
          <w:lang w:val="sr-Cyrl-RS"/>
        </w:rPr>
        <w:t>ржавља</w:t>
      </w:r>
      <w:r>
        <w:rPr>
          <w:rFonts w:ascii="Times New Roman" w:hAnsi="Times New Roman" w:cs="Times New Roman"/>
          <w:sz w:val="24"/>
          <w:szCs w:val="24"/>
          <w:lang w:val="sr-Cyrl-RS"/>
        </w:rPr>
        <w:t>нин</w:t>
      </w:r>
      <w:r w:rsidR="0031183F" w:rsidRPr="00E95A6A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B780051" w14:textId="75965B52" w:rsidR="0031183F" w:rsidRPr="00E95A6A" w:rsidRDefault="00E95A6A" w:rsidP="00FD34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је лице </w:t>
      </w:r>
      <w:r w:rsidR="0031183F" w:rsidRPr="00E95A6A">
        <w:rPr>
          <w:rFonts w:ascii="Times New Roman" w:hAnsi="Times New Roman" w:cs="Times New Roman"/>
          <w:sz w:val="24"/>
          <w:szCs w:val="24"/>
          <w:lang w:val="sr-Cyrl-RS"/>
        </w:rPr>
        <w:t>пунолет</w:t>
      </w:r>
      <w:r>
        <w:rPr>
          <w:rFonts w:ascii="Times New Roman" w:hAnsi="Times New Roman" w:cs="Times New Roman"/>
          <w:sz w:val="24"/>
          <w:szCs w:val="24"/>
          <w:lang w:val="sr-Cyrl-RS"/>
        </w:rPr>
        <w:t>но;</w:t>
      </w:r>
    </w:p>
    <w:p w14:paraId="15B0ECC9" w14:textId="243A4763" w:rsidR="0031183F" w:rsidRPr="00E95A6A" w:rsidRDefault="0031183F" w:rsidP="00FD34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95A6A">
        <w:rPr>
          <w:rFonts w:ascii="Times New Roman" w:hAnsi="Times New Roman" w:cs="Times New Roman"/>
          <w:sz w:val="24"/>
          <w:szCs w:val="24"/>
          <w:lang w:val="sr-Cyrl-RS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</w:t>
      </w:r>
      <w:r w:rsidR="00E95A6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6D2E301" w14:textId="0BFFE51E" w:rsidR="00E95A6A" w:rsidRPr="00E95A6A" w:rsidRDefault="0031183F" w:rsidP="00FD34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95A6A">
        <w:rPr>
          <w:rFonts w:ascii="Times New Roman" w:hAnsi="Times New Roman" w:cs="Times New Roman"/>
          <w:sz w:val="24"/>
          <w:szCs w:val="24"/>
          <w:lang w:val="sr-Cyrl-RS"/>
        </w:rPr>
        <w:t>да лице није правноснажно осуђивано на безусловну казну затвора од најмање шест месеци</w:t>
      </w:r>
      <w:r w:rsidRPr="00E95A6A">
        <w:rPr>
          <w:rFonts w:ascii="Times New Roman" w:hAnsi="Times New Roman" w:cs="Times New Roman"/>
          <w:sz w:val="24"/>
          <w:szCs w:val="24"/>
        </w:rPr>
        <w:t>.</w:t>
      </w:r>
    </w:p>
    <w:p w14:paraId="035B73D6" w14:textId="77777777" w:rsidR="00E95A6A" w:rsidRPr="00704A19" w:rsidRDefault="00E95A6A" w:rsidP="00E95A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14:paraId="388D93C5" w14:textId="1FAB81F1" w:rsidR="0031183F" w:rsidRPr="00402329" w:rsidRDefault="0031183F" w:rsidP="000B7753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129AD8" w14:textId="77777777" w:rsidR="00E95A6A" w:rsidRPr="00B86381" w:rsidRDefault="00E95A6A" w:rsidP="00E95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3" w:name="_Hlk159321181"/>
      <w:r>
        <w:rPr>
          <w:rFonts w:ascii="Times New Roman" w:hAnsi="Times New Roman" w:cs="Times New Roman"/>
          <w:b/>
          <w:bCs/>
          <w:sz w:val="24"/>
          <w:szCs w:val="24"/>
        </w:rPr>
        <w:t xml:space="preserve">  V       </w:t>
      </w: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Врста радног односа</w:t>
      </w:r>
    </w:p>
    <w:p w14:paraId="31CB2F67" w14:textId="0F9701A4" w:rsidR="00E95A6A" w:rsidRPr="00704A19" w:rsidRDefault="00E95A6A" w:rsidP="00E95A6A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>На радном месту се заснива радни однос на неодређен</w:t>
      </w:r>
      <w:r w:rsidR="008A50A0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време</w:t>
      </w:r>
      <w:r w:rsidR="000B775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AE66193" w14:textId="77777777" w:rsidR="00E95A6A" w:rsidRPr="00704A19" w:rsidRDefault="00E95A6A" w:rsidP="00E95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33A3877" w14:textId="77777777" w:rsidR="00E95A6A" w:rsidRPr="00B86381" w:rsidRDefault="00E95A6A" w:rsidP="00E95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       </w:t>
      </w:r>
      <w:r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 рада:</w:t>
      </w:r>
    </w:p>
    <w:p w14:paraId="7B9514EE" w14:textId="1B6B3885" w:rsidR="00E95A6A" w:rsidRPr="005E3725" w:rsidRDefault="00E95A6A" w:rsidP="00E95A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3725">
        <w:rPr>
          <w:rFonts w:ascii="Times New Roman" w:hAnsi="Times New Roman" w:cs="Times New Roman"/>
          <w:sz w:val="24"/>
          <w:szCs w:val="24"/>
          <w:lang w:val="sr-Cyrl-RS"/>
        </w:rPr>
        <w:t>ул. Господар Јевремова 6</w:t>
      </w:r>
      <w:r w:rsidR="00057684">
        <w:rPr>
          <w:rFonts w:ascii="Times New Roman" w:hAnsi="Times New Roman" w:cs="Times New Roman"/>
          <w:sz w:val="24"/>
          <w:szCs w:val="24"/>
          <w:lang w:val="sr-Cyrl-RS"/>
        </w:rPr>
        <w:t>, 15 000 Шабац</w:t>
      </w:r>
    </w:p>
    <w:p w14:paraId="22E015D1" w14:textId="77777777" w:rsidR="00C91C68" w:rsidRPr="00704A19" w:rsidRDefault="00C91C68" w:rsidP="00D70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20138E" w14:textId="73BBDB22" w:rsidR="009058DA" w:rsidRPr="00B86381" w:rsidRDefault="00B86381" w:rsidP="00B863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     </w:t>
      </w:r>
      <w:r w:rsidR="0062329C"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Компетенције</w:t>
      </w:r>
      <w:r w:rsidR="009058DA"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које се проверавају у изборном поступку</w:t>
      </w:r>
    </w:p>
    <w:p w14:paraId="479B2BCA" w14:textId="29AB08CA" w:rsidR="009058DA" w:rsidRPr="00704A19" w:rsidRDefault="00C91C68" w:rsidP="00C606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 изборном поступку се проверавају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опште функционалне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, посебне функционалне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, понашајне компетенције и мотивација за рад на радном месту.</w:t>
      </w:r>
    </w:p>
    <w:p w14:paraId="0D0E199A" w14:textId="7CC82592" w:rsidR="00D709B8" w:rsidRDefault="00D709B8" w:rsidP="00D70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210851" w14:textId="77440B88" w:rsidR="00897118" w:rsidRDefault="00B86381" w:rsidP="00B863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VIII    </w:t>
      </w:r>
      <w:r w:rsidR="00897118"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Поступак и н</w:t>
      </w:r>
      <w:r w:rsidR="0074297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897118" w:rsidRPr="00B86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чин провере компетенција</w:t>
      </w:r>
    </w:p>
    <w:p w14:paraId="4EE483D6" w14:textId="77777777" w:rsidR="00E3068D" w:rsidRPr="00B86381" w:rsidRDefault="00E3068D" w:rsidP="00B863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9D26A6B" w14:textId="77777777" w:rsidR="00897118" w:rsidRPr="00704A19" w:rsidRDefault="009058DA" w:rsidP="00FD34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bookmarkStart w:id="4" w:name="_Hlk201842878"/>
      <w:bookmarkStart w:id="5" w:name="_Hlk177468159"/>
      <w:bookmarkStart w:id="6" w:name="_Hlk201842939"/>
      <w:r w:rsidRPr="00704A1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Провера општих функционалних компетенција</w:t>
      </w:r>
      <w:r w:rsidRPr="00704A19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</w:p>
    <w:p w14:paraId="30100C69" w14:textId="77777777" w:rsidR="00EE13D0" w:rsidRPr="00704A19" w:rsidRDefault="00EE13D0" w:rsidP="00FD34D0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7" w:name="_Hlk201843131"/>
      <w:bookmarkEnd w:id="4"/>
      <w:r w:rsidRPr="00704A19">
        <w:rPr>
          <w:rFonts w:ascii="Times New Roman" w:hAnsi="Times New Roman" w:cs="Times New Roman"/>
          <w:sz w:val="24"/>
          <w:szCs w:val="24"/>
          <w:lang w:val="sr-Cyrl-RS"/>
        </w:rPr>
        <w:t>„Организација и рад органа аутономне покрајине, односно јединице локалне самоуправе у Републици Србији</w:t>
      </w:r>
      <w:r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– вршиће се путем теста (пис</w:t>
      </w:r>
      <w:r>
        <w:rPr>
          <w:rFonts w:ascii="Times New Roman" w:hAnsi="Times New Roman" w:cs="Times New Roman"/>
          <w:sz w:val="24"/>
          <w:szCs w:val="24"/>
          <w:lang w:val="sr-Cyrl-RS"/>
        </w:rPr>
        <w:t>ме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но).</w:t>
      </w:r>
    </w:p>
    <w:p w14:paraId="72B8E7CA" w14:textId="77777777" w:rsidR="00EE13D0" w:rsidRPr="00704A19" w:rsidRDefault="00EE13D0" w:rsidP="00FD34D0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„Пословна комуникација</w:t>
      </w:r>
      <w:r w:rsidRPr="00F01C72">
        <w:rPr>
          <w:rFonts w:ascii="Times New Roman" w:hAnsi="Times New Roman" w:cs="Times New Roman"/>
          <w:sz w:val="24"/>
          <w:szCs w:val="24"/>
          <w:lang w:val="sr-Cyrl-RS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вршиће се путем теста (пис</w:t>
      </w:r>
      <w:r>
        <w:rPr>
          <w:rFonts w:ascii="Times New Roman" w:hAnsi="Times New Roman" w:cs="Times New Roman"/>
          <w:sz w:val="24"/>
          <w:szCs w:val="24"/>
          <w:lang w:val="sr-Cyrl-RS"/>
        </w:rPr>
        <w:t>ме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но).</w:t>
      </w:r>
    </w:p>
    <w:p w14:paraId="3AA133CF" w14:textId="56FFEE5C" w:rsidR="00EE13D0" w:rsidRDefault="00EE13D0" w:rsidP="00FD34D0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„Дигитална писменост</w:t>
      </w:r>
      <w:r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–вршиће се решавањем задатака (практичним радом на рачунару).</w:t>
      </w:r>
    </w:p>
    <w:bookmarkEnd w:id="7"/>
    <w:p w14:paraId="3E8B81CF" w14:textId="77777777" w:rsidR="0023443F" w:rsidRPr="0023443F" w:rsidRDefault="0023443F" w:rsidP="0023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F79DBB" w14:textId="7429FC8E" w:rsidR="00EB34AD" w:rsidRPr="000E4E52" w:rsidRDefault="00897118" w:rsidP="00FD34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lastRenderedPageBreak/>
        <w:t>Провера посебних функционалних компетенција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4F15527" w14:textId="77777777" w:rsidR="008A50A0" w:rsidRPr="008A50A0" w:rsidRDefault="008A50A0" w:rsidP="008A50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8" w:name="_Hlk215146504"/>
      <w:bookmarkEnd w:id="5"/>
      <w:r w:rsidRPr="008A50A0">
        <w:rPr>
          <w:rFonts w:ascii="Times New Roman" w:hAnsi="Times New Roman" w:cs="Times New Roman"/>
          <w:sz w:val="24"/>
          <w:szCs w:val="24"/>
          <w:lang w:val="sr-Cyrl-RS"/>
        </w:rPr>
        <w:t xml:space="preserve">Посебне функционалне компетенције за област рада: </w:t>
      </w:r>
    </w:p>
    <w:bookmarkEnd w:id="8"/>
    <w:p w14:paraId="2CECBB07" w14:textId="77777777" w:rsidR="004F0B98" w:rsidRDefault="004F0B98" w:rsidP="004F0B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55413B">
        <w:rPr>
          <w:rFonts w:ascii="Times New Roman" w:hAnsi="Times New Roman" w:cs="Times New Roman"/>
          <w:sz w:val="24"/>
          <w:szCs w:val="24"/>
          <w:lang w:val="sr-Cyrl-RS"/>
        </w:rPr>
        <w:t>Компетенција „</w:t>
      </w:r>
      <w:r>
        <w:rPr>
          <w:rFonts w:ascii="Times New Roman" w:hAnsi="Times New Roman" w:cs="Times New Roman"/>
          <w:sz w:val="24"/>
          <w:szCs w:val="24"/>
          <w:lang w:val="sr-Cyrl-RS"/>
        </w:rPr>
        <w:t>Управно-правни послови</w:t>
      </w:r>
      <w:r w:rsidRPr="0055413B">
        <w:rPr>
          <w:rFonts w:ascii="Times New Roman" w:hAnsi="Times New Roman" w:cs="Times New Roman"/>
          <w:sz w:val="24"/>
          <w:szCs w:val="24"/>
          <w:lang w:val="sr-Cyrl-RS"/>
        </w:rPr>
        <w:t xml:space="preserve">“ која подразумева: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 управни поступак; правила извршења решења донетих у управним поступцима; посебне управне поступке; управне спорове ; извршење донетих судских пресуда; пракса/ставови судова у управним споровима.</w:t>
      </w:r>
    </w:p>
    <w:p w14:paraId="10CFCE91" w14:textId="77777777" w:rsidR="004F0B98" w:rsidRDefault="004F0B98" w:rsidP="004F0B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-Компетенција „ Послови правне помоћи грађанима“ која подразумева: систем пружања правне помоћи грађанима; бесплатну правну помоћ; основе процесних закона; вештине комуникације и конструктивног решавања конфликата.</w:t>
      </w:r>
    </w:p>
    <w:p w14:paraId="0F344E0C" w14:textId="77777777" w:rsidR="004F0B98" w:rsidRDefault="004F0B98" w:rsidP="004F0B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B4C1D">
        <w:rPr>
          <w:rFonts w:ascii="Times New Roman" w:hAnsi="Times New Roman" w:cs="Times New Roman"/>
          <w:sz w:val="24"/>
          <w:szCs w:val="24"/>
          <w:lang w:val="sr-Cyrl-RS"/>
        </w:rPr>
        <w:t>Провера се врши  писмено, путем симулације.</w:t>
      </w:r>
    </w:p>
    <w:p w14:paraId="64A2CCC4" w14:textId="77777777" w:rsidR="004F0B98" w:rsidRDefault="004F0B98" w:rsidP="004F0B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967410" w14:textId="77777777" w:rsidR="004F0B98" w:rsidRPr="00DB0B90" w:rsidRDefault="004F0B98" w:rsidP="004F0B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DB0B90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Посебне функционалне компетенције за одређено радно место: </w:t>
      </w:r>
    </w:p>
    <w:p w14:paraId="2AEF6321" w14:textId="26B5E6C7" w:rsidR="004F0B98" w:rsidRDefault="004F0B98" w:rsidP="004F0B9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B0B90">
        <w:rPr>
          <w:rFonts w:ascii="Times New Roman" w:hAnsi="Times New Roman" w:cs="Times New Roman"/>
          <w:sz w:val="24"/>
          <w:szCs w:val="24"/>
          <w:lang w:val="sr-Cyrl-RS"/>
        </w:rPr>
        <w:t>Познавање</w:t>
      </w:r>
      <w:r w:rsidRPr="00DB0B90">
        <w:rPr>
          <w:rFonts w:ascii="Times New Roman" w:hAnsi="Times New Roman" w:cs="Times New Roman"/>
          <w:sz w:val="24"/>
          <w:szCs w:val="24"/>
        </w:rPr>
        <w:t xml:space="preserve"> </w:t>
      </w:r>
      <w:r w:rsidRPr="00DB0B90">
        <w:rPr>
          <w:rFonts w:ascii="Times New Roman" w:hAnsi="Times New Roman" w:cs="Times New Roman"/>
          <w:sz w:val="24"/>
          <w:szCs w:val="24"/>
          <w:lang w:val="sr-Cyrl-RS"/>
        </w:rPr>
        <w:t>прописа из делокруга радног места: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Породични закон; Законик о кривичном поступку; Закон о парничном поступку.</w:t>
      </w:r>
    </w:p>
    <w:p w14:paraId="3CBAB03F" w14:textId="77777777" w:rsidR="004F0B98" w:rsidRDefault="004F0B98" w:rsidP="004F0B9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C06FD">
        <w:rPr>
          <w:rFonts w:ascii="Times New Roman" w:hAnsi="Times New Roman" w:cs="Times New Roman"/>
          <w:sz w:val="24"/>
          <w:szCs w:val="24"/>
          <w:lang w:val="sr-Cyrl-RS"/>
        </w:rPr>
        <w:t>Провера се врши  пис</w:t>
      </w:r>
      <w:r>
        <w:rPr>
          <w:rFonts w:ascii="Times New Roman" w:hAnsi="Times New Roman" w:cs="Times New Roman"/>
          <w:sz w:val="24"/>
          <w:szCs w:val="24"/>
          <w:lang w:val="sr-Cyrl-RS"/>
        </w:rPr>
        <w:t>мено</w:t>
      </w:r>
      <w:r w:rsidRPr="004C06FD">
        <w:rPr>
          <w:rFonts w:ascii="Times New Roman" w:hAnsi="Times New Roman" w:cs="Times New Roman"/>
          <w:sz w:val="24"/>
          <w:szCs w:val="24"/>
          <w:lang w:val="sr-Cyrl-RS"/>
        </w:rPr>
        <w:t>, путем симулације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454FFDE" w14:textId="77777777" w:rsidR="008A50A0" w:rsidRDefault="008A50A0" w:rsidP="008A50A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3EB0BD" w14:textId="1A41C650" w:rsidR="00897118" w:rsidRPr="002827A6" w:rsidRDefault="00897118" w:rsidP="00FD34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2827A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Провера понашајних компетенција</w:t>
      </w:r>
      <w:r w:rsidRPr="002827A6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</w:p>
    <w:p w14:paraId="1A0F2160" w14:textId="4DBEE017" w:rsidR="00897118" w:rsidRPr="00704A19" w:rsidRDefault="00897118" w:rsidP="0089711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понашајних </w:t>
      </w:r>
      <w:r w:rsidR="00B221B0" w:rsidRPr="00704A19">
        <w:rPr>
          <w:rFonts w:ascii="Times New Roman" w:hAnsi="Times New Roman" w:cs="Times New Roman"/>
          <w:sz w:val="24"/>
          <w:szCs w:val="24"/>
          <w:lang w:val="sr-Cyrl-RS"/>
        </w:rPr>
        <w:t>компетенција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 управљање информацијама, управљање задацима и остваривање резултата, оријентација ка учењу и променама, изградња и одржавање професионалних односа</w:t>
      </w:r>
      <w:r w:rsidR="00AB2F57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савесност</w:t>
      </w:r>
      <w:r w:rsidR="000B77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посвећеност и интегритет</w:t>
      </w:r>
      <w:r w:rsidR="000B77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45EE" w:rsidRPr="00704A19"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се путем интервјуа базирано</w:t>
      </w:r>
      <w:r w:rsidR="00EC45EE" w:rsidRPr="00704A19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компетенцијама.</w:t>
      </w:r>
    </w:p>
    <w:p w14:paraId="51801AC5" w14:textId="77777777" w:rsidR="00897118" w:rsidRPr="00704A19" w:rsidRDefault="00897118" w:rsidP="0089711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FD5807" w14:textId="19D37C0E" w:rsidR="006361B9" w:rsidRDefault="00897118" w:rsidP="00FD34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</w:t>
      </w:r>
      <w:r w:rsidR="00EC45EE" w:rsidRPr="00704A1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цена</w:t>
      </w:r>
      <w:r w:rsidRPr="00704A1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мотивације за рад на радном месту и прихватање вредности јединице локалне самоуправе</w:t>
      </w:r>
      <w:r w:rsidR="00EC45EE"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вршиће се</w:t>
      </w:r>
      <w:r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путем </w:t>
      </w:r>
      <w:r w:rsidR="00EC45EE" w:rsidRPr="00704A19">
        <w:rPr>
          <w:rFonts w:ascii="Times New Roman" w:hAnsi="Times New Roman" w:cs="Times New Roman"/>
          <w:sz w:val="24"/>
          <w:szCs w:val="24"/>
          <w:lang w:val="sr-Cyrl-RS"/>
        </w:rPr>
        <w:t>разговора са конкурсном комисијом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(усмено</w:t>
      </w:r>
      <w:bookmarkEnd w:id="1"/>
      <w:r w:rsidRPr="00704A1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36C4643F" w14:textId="3533C39C" w:rsidR="00B33646" w:rsidRDefault="00B33646" w:rsidP="00B3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2"/>
    <w:bookmarkEnd w:id="3"/>
    <w:bookmarkEnd w:id="6"/>
    <w:p w14:paraId="3E802CEE" w14:textId="3513F614" w:rsidR="00E759EB" w:rsidRPr="004F0B98" w:rsidRDefault="00E759EB" w:rsidP="004F0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18768B" w14:textId="46035E40" w:rsidR="00865DFA" w:rsidRPr="00C35730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     </w:t>
      </w:r>
      <w:r w:rsidR="00865DFA" w:rsidRPr="00C35730">
        <w:rPr>
          <w:rFonts w:ascii="Times New Roman" w:hAnsi="Times New Roman" w:cs="Times New Roman"/>
          <w:b/>
          <w:sz w:val="24"/>
          <w:szCs w:val="24"/>
          <w:lang w:val="sr-Cyrl-RS"/>
        </w:rPr>
        <w:t>Достављање доказа</w:t>
      </w:r>
      <w:r w:rsidR="004B7371" w:rsidRPr="00C357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C35730">
        <w:rPr>
          <w:rFonts w:ascii="Times New Roman" w:hAnsi="Times New Roman" w:cs="Times New Roman"/>
          <w:b/>
          <w:sz w:val="24"/>
          <w:szCs w:val="24"/>
          <w:lang w:val="sr-Cyrl-RS"/>
        </w:rPr>
        <w:t>при подношењу пријаве</w:t>
      </w:r>
      <w:r w:rsidR="00B314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771F2AFF" w14:textId="77777777" w:rsidR="00FB5D4B" w:rsidRDefault="00CB06EC" w:rsidP="00176866">
      <w:pPr>
        <w:spacing w:after="0" w:line="240" w:lineRule="auto"/>
        <w:ind w:firstLine="708"/>
        <w:jc w:val="both"/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9" w:name="_Hlk153984335"/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>Ако има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важећи сертификат, потврду или други одговарајући писани доказ о томе да поседује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дигиталне компетенције </w:t>
      </w:r>
      <w:bookmarkEnd w:id="9"/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(знања и вештине о 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основама коришћења рачунара, основама коришћења интернета, обради текста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табеларн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калкулациј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A20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0" w:name="_Hlk153984437"/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и жели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да на основу њега буде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ослобођен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тестирања </w:t>
      </w:r>
      <w:r w:rsidR="003A20DD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54EC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компетенциј</w:t>
      </w:r>
      <w:r w:rsidR="00C54EC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можете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>тај доказ, у оригиналу или овереној фотокопији, приложи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уз 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пријавни образац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>на овај конкурс.</w:t>
      </w:r>
      <w:r w:rsidR="00FB5D4B" w:rsidRPr="00FB5D4B">
        <w:t xml:space="preserve"> </w:t>
      </w:r>
    </w:p>
    <w:bookmarkEnd w:id="10"/>
    <w:p w14:paraId="30DE5E43" w14:textId="682C2763" w:rsidR="00B96C76" w:rsidRDefault="00865DFA" w:rsidP="00F05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1" w:name="_Hlk153984596"/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Ако не доставите наведени доказ, провера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компетенције „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игиталн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писменост</w:t>
      </w:r>
      <w:r w:rsidR="00C60637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FB5D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="003D1124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1124" w:rsidRPr="003D1124">
        <w:rPr>
          <w:rFonts w:ascii="Times New Roman" w:hAnsi="Times New Roman" w:cs="Times New Roman"/>
          <w:sz w:val="24"/>
          <w:szCs w:val="24"/>
          <w:lang w:val="sr-Cyrl-RS"/>
        </w:rPr>
        <w:t>практичним радом на рачунару</w:t>
      </w:r>
      <w:bookmarkEnd w:id="11"/>
      <w:r w:rsidR="00D73FC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B5D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Ако конкурсна комисија увидом у достављени доказ не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буде могла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потпуно да оцени да ли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је Ваша 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дигитална писменост</w:t>
      </w:r>
      <w:r w:rsidR="00FB5D4B">
        <w:rPr>
          <w:rFonts w:ascii="Times New Roman" w:hAnsi="Times New Roman" w:cs="Times New Roman"/>
          <w:sz w:val="24"/>
          <w:szCs w:val="24"/>
          <w:lang w:val="sr-Cyrl-RS"/>
        </w:rPr>
        <w:t xml:space="preserve"> или захтевана посебна компетенција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потребном нивоу, позваће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мо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Вас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тестирање 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ов</w:t>
      </w:r>
      <w:r w:rsidR="003A20DD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</w:t>
      </w:r>
      <w:r w:rsidR="003A20D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>, без обзира на достављени доказ.</w:t>
      </w:r>
    </w:p>
    <w:p w14:paraId="70620CA3" w14:textId="77777777" w:rsidR="00B96C76" w:rsidRPr="00704A19" w:rsidRDefault="00B96C76" w:rsidP="00D70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6185AF" w14:textId="08EAFCA7" w:rsidR="004B7371" w:rsidRPr="00C35730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2" w:name="_Hlk153985407"/>
      <w:r>
        <w:rPr>
          <w:rFonts w:ascii="Times New Roman" w:hAnsi="Times New Roman" w:cs="Times New Roman"/>
          <w:b/>
          <w:bCs/>
          <w:sz w:val="24"/>
          <w:szCs w:val="24"/>
        </w:rPr>
        <w:t xml:space="preserve">X        </w:t>
      </w:r>
      <w:r w:rsidR="004B7371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Докази </w:t>
      </w:r>
      <w:r w:rsidR="00C60637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који</w:t>
      </w:r>
      <w:r w:rsidR="004B7371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достављају </w:t>
      </w:r>
      <w:r w:rsidR="001760C9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ток</w:t>
      </w:r>
      <w:r w:rsidR="00C60637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ом</w:t>
      </w:r>
      <w:r w:rsidR="001760C9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изборног поступка</w:t>
      </w:r>
    </w:p>
    <w:bookmarkEnd w:id="12"/>
    <w:p w14:paraId="363066D4" w14:textId="15982E24" w:rsidR="004B7371" w:rsidRPr="00704A19" w:rsidRDefault="004B7371" w:rsidP="00A012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Пре</w:t>
      </w:r>
      <w:r w:rsidR="002344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завршног разговора са </w:t>
      </w:r>
      <w:r w:rsidR="00593E80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онкурсном комисијом кандидати су дужни да доставе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7E9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од 5 радних дана од 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>пријема позива за достављање доказа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7E9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следеће доказе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8EE9C3B" w14:textId="1436D4DF" w:rsidR="004B7371" w:rsidRPr="00704A19" w:rsidRDefault="004B7371" w:rsidP="00FD34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фотокопиј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дипломе којом се потврђује стручна спрема;</w:t>
      </w:r>
    </w:p>
    <w:p w14:paraId="3F26C9DE" w14:textId="5DD07CE9" w:rsidR="004B7371" w:rsidRDefault="004B7371" w:rsidP="00FD34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фотокопиј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доказа о радном искуству у струци (потврде, решења</w:t>
      </w:r>
      <w:r w:rsidR="00742976">
        <w:rPr>
          <w:rFonts w:ascii="Times New Roman" w:hAnsi="Times New Roman" w:cs="Times New Roman"/>
          <w:sz w:val="24"/>
          <w:szCs w:val="24"/>
          <w:lang w:val="sr-Cyrl-RS"/>
        </w:rPr>
        <w:t>, уговори о раду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или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3E541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5AA9FE9" w14:textId="56487582" w:rsidR="00452D5E" w:rsidRDefault="00452D5E" w:rsidP="00FD34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очитану личну карту</w:t>
      </w:r>
      <w:r w:rsidR="00E759E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E7BCF65" w14:textId="34D0EE45" w:rsidR="0023443F" w:rsidRPr="00E95A6A" w:rsidRDefault="0023443F" w:rsidP="00FD34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потврду </w:t>
      </w:r>
      <w:r w:rsidRPr="00E95A6A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кандидату </w:t>
      </w:r>
      <w:r w:rsidRPr="00E95A6A">
        <w:rPr>
          <w:rFonts w:ascii="Times New Roman" w:hAnsi="Times New Roman" w:cs="Times New Roman"/>
          <w:sz w:val="24"/>
          <w:szCs w:val="24"/>
          <w:lang w:val="sr-Cyrl-RS"/>
        </w:rPr>
        <w:t xml:space="preserve">раније није престајао радни однос у државном органу, органу аутономне покрајине или јединице локалне самоуправе због теже повреде </w:t>
      </w:r>
      <w:r w:rsidRPr="00E95A6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дужности из радног односа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уколико је кандидат био у радном односу </w:t>
      </w:r>
      <w:r w:rsidRPr="00E95A6A">
        <w:rPr>
          <w:rFonts w:ascii="Times New Roman" w:hAnsi="Times New Roman" w:cs="Times New Roman"/>
          <w:sz w:val="24"/>
          <w:szCs w:val="24"/>
          <w:lang w:val="sr-Cyrl-RS"/>
        </w:rPr>
        <w:t>у државном органу, органу аутономне покрајине или јединице локалне самоуправе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F0F1F0F" w14:textId="77777777" w:rsidR="0023443F" w:rsidRDefault="0023443F" w:rsidP="00E327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34B3C0" w14:textId="57861CE3" w:rsidR="00CA44B5" w:rsidRPr="00704A19" w:rsidRDefault="00B33D4D" w:rsidP="00E327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 решење о распоређивању или решење да је нераспоређен.</w:t>
      </w:r>
    </w:p>
    <w:p w14:paraId="1F6B6BB0" w14:textId="084FC79A" w:rsidR="00775742" w:rsidRPr="002F1CE1" w:rsidRDefault="004B7371" w:rsidP="00A012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3987006"/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Сви докази се прилажу у оригиналу или у фотокопији која је оверена код јавног бележника </w:t>
      </w:r>
      <w:r w:rsidR="002F1CE1">
        <w:rPr>
          <w:rFonts w:ascii="Times New Roman" w:hAnsi="Times New Roman" w:cs="Times New Roman"/>
          <w:sz w:val="24"/>
          <w:szCs w:val="24"/>
        </w:rPr>
        <w:t>.</w:t>
      </w:r>
    </w:p>
    <w:p w14:paraId="036A2214" w14:textId="2254D01C" w:rsidR="00FB5D4B" w:rsidRPr="00704A19" w:rsidRDefault="004B7371" w:rsidP="00742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1503FCE3" w14:textId="065525AC" w:rsidR="00A3640B" w:rsidRPr="00704A19" w:rsidRDefault="004B7371" w:rsidP="00A72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Фотокопије докумената које нису оверене од стране надлежног органа неће се разматрати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End w:id="13"/>
    </w:p>
    <w:p w14:paraId="7EB7C6CB" w14:textId="574BC451" w:rsidR="004B7371" w:rsidRPr="00704A19" w:rsidRDefault="004B7371" w:rsidP="00F01C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4" w:name="_Hlk153987080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</w:t>
      </w: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Орган, по службеној дужности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члана 103. Закона о општем управном поступку („Службени гласник РС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”,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18/16 и 95/18 – аутентично тумачење)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, за кандидате прибавља:</w:t>
      </w:r>
    </w:p>
    <w:p w14:paraId="351166C0" w14:textId="10B744C0" w:rsidR="004B7371" w:rsidRPr="00704A19" w:rsidRDefault="004B7371" w:rsidP="00FD34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уверење о држављанству;</w:t>
      </w:r>
    </w:p>
    <w:p w14:paraId="7EBA0430" w14:textId="61D52DC0" w:rsidR="004B7371" w:rsidRPr="00704A19" w:rsidRDefault="004B7371" w:rsidP="00FD34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извод из матичне књиге рођених;</w:t>
      </w:r>
    </w:p>
    <w:p w14:paraId="64EE6849" w14:textId="4A48FAD6" w:rsidR="00775742" w:rsidRPr="00704A19" w:rsidRDefault="00A01282" w:rsidP="00FD34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>верење МУП-а да кандидат није правоснажно осуђиван на безусловну казну затвора у трајању од најмање шест месеци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160524C" w14:textId="65DEE13D" w:rsidR="00A3640B" w:rsidRPr="00B96C76" w:rsidRDefault="004B7371" w:rsidP="00B96C7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640B">
        <w:rPr>
          <w:rFonts w:ascii="Times New Roman" w:hAnsi="Times New Roman" w:cs="Times New Roman"/>
          <w:sz w:val="24"/>
          <w:szCs w:val="24"/>
          <w:lang w:val="sr-Cyrl-RS"/>
        </w:rPr>
        <w:t>доказ о положеном државном стручном испиту за рад у државним органима</w:t>
      </w:r>
      <w:bookmarkEnd w:id="14"/>
      <w:r w:rsidR="00A3640B">
        <w:rPr>
          <w:rFonts w:ascii="Times New Roman" w:hAnsi="Times New Roman" w:cs="Times New Roman"/>
          <w:sz w:val="24"/>
          <w:szCs w:val="24"/>
        </w:rPr>
        <w:t>.</w:t>
      </w:r>
    </w:p>
    <w:p w14:paraId="0AF40BA2" w14:textId="77777777" w:rsidR="00FB5D4B" w:rsidRDefault="00FB5D4B" w:rsidP="00B314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48DD7B" w14:textId="334C2354" w:rsidR="00176866" w:rsidRDefault="00D97E95" w:rsidP="00B314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1282">
        <w:rPr>
          <w:rFonts w:ascii="Times New Roman" w:hAnsi="Times New Roman" w:cs="Times New Roman"/>
          <w:sz w:val="24"/>
          <w:szCs w:val="24"/>
          <w:lang w:val="sr-Cyrl-RS"/>
        </w:rPr>
        <w:t>Међ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утим, а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ко у Вашој пријави 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>наведете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да желите сами 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>доставите ова документа,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тада их морате доставити у оригинал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или овереној фотокопији, у року од 5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радних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дана од дана 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>пријема позива за достављање доказа</w:t>
      </w:r>
      <w:r w:rsidR="00B314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1D09BD5" w14:textId="77777777" w:rsidR="00176866" w:rsidRDefault="00176866" w:rsidP="00C357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F4C6E" w14:textId="0A0375F3" w:rsidR="00513CFD" w:rsidRPr="00C35730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        </w:t>
      </w:r>
      <w:r w:rsidR="00513CFD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Предност</w:t>
      </w:r>
      <w:r w:rsidR="00513CFD" w:rsidRPr="00C357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760C9" w:rsidRPr="00C35730">
        <w:rPr>
          <w:rFonts w:ascii="Times New Roman" w:hAnsi="Times New Roman" w:cs="Times New Roman"/>
          <w:b/>
          <w:sz w:val="24"/>
          <w:szCs w:val="24"/>
          <w:lang w:val="sr-Cyrl-RS"/>
        </w:rPr>
        <w:t>код избора кандидата</w:t>
      </w:r>
    </w:p>
    <w:p w14:paraId="0435D1CD" w14:textId="7DCA04EB" w:rsidR="00513CFD" w:rsidRDefault="00513CFD" w:rsidP="00A012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На овом конкурсу, предност на изборној листи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случају једнаког броја бодова кандидата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имаће </w:t>
      </w:r>
      <w:r w:rsidR="00EC425F" w:rsidRPr="00704A19">
        <w:rPr>
          <w:rFonts w:ascii="Times New Roman" w:hAnsi="Times New Roman" w:cs="Times New Roman"/>
          <w:sz w:val="24"/>
          <w:szCs w:val="24"/>
          <w:lang w:val="sr-Cyrl-RS"/>
        </w:rPr>
        <w:t>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EC425F" w:rsidRPr="00704A19">
        <w:rPr>
          <w:rFonts w:ascii="Times New Roman" w:hAnsi="Times New Roman" w:cs="Times New Roman"/>
          <w:sz w:val="24"/>
          <w:szCs w:val="24"/>
          <w:lang w:val="sr-Cyrl-RS"/>
        </w:rPr>
        <w:t>, број 18/20)</w:t>
      </w:r>
      <w:r w:rsidR="00A3640B">
        <w:rPr>
          <w:rFonts w:ascii="Times New Roman" w:hAnsi="Times New Roman" w:cs="Times New Roman"/>
          <w:sz w:val="24"/>
          <w:szCs w:val="24"/>
        </w:rPr>
        <w:t>.</w:t>
      </w:r>
    </w:p>
    <w:p w14:paraId="22F3A79B" w14:textId="77777777" w:rsidR="00C35730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5" w:name="_Hlk153982729"/>
    </w:p>
    <w:p w14:paraId="770E801B" w14:textId="3044275B" w:rsidR="00CA44B5" w:rsidRPr="00C35730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XII       </w:t>
      </w:r>
      <w:r w:rsidR="000F1A93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Пријава на јавни конкурс врши се на </w:t>
      </w:r>
      <w:r w:rsidR="00CA44B5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прописаном </w:t>
      </w:r>
      <w:r w:rsidR="00A01282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0F1A93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брасцу </w:t>
      </w:r>
      <w:r w:rsidR="001760C9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пријаве</w:t>
      </w:r>
    </w:p>
    <w:p w14:paraId="130DEAC1" w14:textId="00BF7B54" w:rsidR="00AB2F57" w:rsidRPr="00A3640B" w:rsidRDefault="00A3640B" w:rsidP="00B96C7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16" w:name="_Hlk153983594"/>
      <w:bookmarkEnd w:id="15"/>
      <w:r w:rsidRPr="00A3640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Образац пријаве на овај конкурс доступан је на интернет презентацији града Шапца или </w:t>
      </w:r>
      <w:r w:rsidR="00057684">
        <w:rPr>
          <w:rFonts w:ascii="Times New Roman" w:hAnsi="Times New Roman" w:cs="Times New Roman"/>
          <w:bCs/>
          <w:sz w:val="24"/>
          <w:szCs w:val="24"/>
          <w:lang w:val="sr-Cyrl-RS"/>
        </w:rPr>
        <w:t>се</w:t>
      </w:r>
      <w:r w:rsidRPr="00A3640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штампаном облику мо</w:t>
      </w:r>
      <w:r w:rsidR="00057684">
        <w:rPr>
          <w:rFonts w:ascii="Times New Roman" w:hAnsi="Times New Roman" w:cs="Times New Roman"/>
          <w:bCs/>
          <w:sz w:val="24"/>
          <w:szCs w:val="24"/>
          <w:lang w:val="sr-Cyrl-RS"/>
        </w:rPr>
        <w:t>же</w:t>
      </w:r>
      <w:r w:rsidRPr="00A3640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преузети </w:t>
      </w:r>
      <w:r w:rsidR="00742976">
        <w:rPr>
          <w:rFonts w:ascii="Times New Roman" w:hAnsi="Times New Roman" w:cs="Times New Roman"/>
          <w:bCs/>
          <w:sz w:val="24"/>
          <w:szCs w:val="24"/>
          <w:lang w:val="sr-Cyrl-RS"/>
        </w:rPr>
        <w:t>у Градској управи града Шапца, канцеларија 65.</w:t>
      </w:r>
    </w:p>
    <w:p w14:paraId="3A71C9FC" w14:textId="77777777" w:rsidR="00C71E2B" w:rsidRPr="00704A19" w:rsidRDefault="00C71E2B" w:rsidP="00A012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14:paraId="7B67C759" w14:textId="2D9D020D" w:rsidR="00481AEB" w:rsidRPr="00704A19" w:rsidRDefault="00C71E2B" w:rsidP="00A012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Подносилац пријаве ће бити обавештен о додељеној шифри у року од три дана од пријема пријаве .</w:t>
      </w:r>
    </w:p>
    <w:bookmarkEnd w:id="16"/>
    <w:p w14:paraId="5195329B" w14:textId="77777777" w:rsidR="00F0534A" w:rsidRPr="00704A19" w:rsidRDefault="00F0534A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0692E5" w14:textId="11550C40" w:rsidR="00AE17BF" w:rsidRPr="00C35730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XIII    </w:t>
      </w:r>
      <w:r w:rsidR="00AE17BF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Рок за подношење пријава</w:t>
      </w:r>
    </w:p>
    <w:p w14:paraId="76EB7B78" w14:textId="54418B58" w:rsidR="00CA44B5" w:rsidRDefault="00AE17BF" w:rsidP="00B96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7" w:name="_Hlk154298877"/>
      <w:r w:rsidRPr="00704A19">
        <w:rPr>
          <w:rFonts w:ascii="Times New Roman" w:hAnsi="Times New Roman" w:cs="Times New Roman"/>
          <w:sz w:val="24"/>
          <w:szCs w:val="24"/>
          <w:lang w:val="sr-Cyrl-RS"/>
        </w:rPr>
        <w:t>Рок за подношење пријава је</w:t>
      </w:r>
      <w:bookmarkEnd w:id="17"/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640B" w:rsidRPr="00A3640B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A3640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дана и почиње да тече </w:t>
      </w:r>
      <w:r w:rsidR="00FB5D4B">
        <w:rPr>
          <w:rFonts w:ascii="Times New Roman" w:hAnsi="Times New Roman" w:cs="Times New Roman"/>
          <w:sz w:val="24"/>
          <w:szCs w:val="24"/>
          <w:lang w:val="sr-Cyrl-RS"/>
        </w:rPr>
        <w:t xml:space="preserve">наредног дана 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FB5D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5D4B">
        <w:rPr>
          <w:rFonts w:ascii="Times New Roman" w:hAnsi="Times New Roman" w:cs="Times New Roman"/>
          <w:sz w:val="24"/>
          <w:szCs w:val="24"/>
          <w:lang w:val="sr-Cyrl-RS"/>
        </w:rPr>
        <w:t>дана објављивања огласа у дневном листу „Политика“.</w:t>
      </w:r>
    </w:p>
    <w:p w14:paraId="1C34137F" w14:textId="77777777" w:rsidR="00B96C76" w:rsidRPr="00704A19" w:rsidRDefault="00B96C76" w:rsidP="00B96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EC9CEF" w14:textId="79C7A2BE" w:rsidR="00CA44B5" w:rsidRPr="00C35730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XIV     </w:t>
      </w:r>
      <w:r w:rsidR="00CA44B5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Адреса на коју се подносе пријаве</w:t>
      </w:r>
      <w:r w:rsidR="00CA44B5" w:rsidRPr="00C35730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CED5E0D" w14:textId="14DC9D98" w:rsidR="00AB2F57" w:rsidRDefault="0084453B" w:rsidP="00B96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Поштом </w:t>
      </w:r>
      <w:r w:rsidR="00A3640B">
        <w:rPr>
          <w:rFonts w:ascii="Times New Roman" w:hAnsi="Times New Roman" w:cs="Times New Roman"/>
          <w:sz w:val="24"/>
          <w:szCs w:val="24"/>
          <w:lang w:val="sr-Cyrl-RS"/>
        </w:rPr>
        <w:t>на адресу</w:t>
      </w:r>
      <w:r w:rsidR="000E54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640B">
        <w:rPr>
          <w:rFonts w:ascii="Times New Roman" w:hAnsi="Times New Roman" w:cs="Times New Roman"/>
          <w:sz w:val="24"/>
          <w:szCs w:val="24"/>
          <w:lang w:val="sr-Cyrl-RS"/>
        </w:rPr>
        <w:t>- Градска управа града Шапца,</w:t>
      </w:r>
      <w:r w:rsidR="00A3640B" w:rsidRPr="00554089">
        <w:rPr>
          <w:rFonts w:ascii="Times New Roman" w:hAnsi="Times New Roman" w:cs="Times New Roman"/>
          <w:sz w:val="24"/>
          <w:szCs w:val="24"/>
          <w:lang w:val="sr-Cyrl-RS"/>
        </w:rPr>
        <w:t xml:space="preserve"> ул.</w:t>
      </w:r>
      <w:r w:rsidR="000E54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640B">
        <w:rPr>
          <w:rFonts w:ascii="Times New Roman" w:hAnsi="Times New Roman" w:cs="Times New Roman"/>
          <w:sz w:val="24"/>
          <w:szCs w:val="24"/>
          <w:lang w:val="sr-Cyrl-RS"/>
        </w:rPr>
        <w:t>Господар Јевремова 6, 15 000 Шабац</w:t>
      </w:r>
      <w:r w:rsidR="000E5453" w:rsidRPr="000E54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4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E5453" w:rsidRPr="00704A19">
        <w:rPr>
          <w:rFonts w:ascii="Times New Roman" w:hAnsi="Times New Roman" w:cs="Times New Roman"/>
          <w:sz w:val="24"/>
          <w:szCs w:val="24"/>
          <w:lang w:val="sr-Cyrl-RS"/>
        </w:rPr>
        <w:t>са назнаком „</w:t>
      </w:r>
      <w:r w:rsidR="00F705D3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0E5453" w:rsidRPr="00704A19">
        <w:rPr>
          <w:rFonts w:ascii="Times New Roman" w:hAnsi="Times New Roman" w:cs="Times New Roman"/>
          <w:sz w:val="24"/>
          <w:szCs w:val="24"/>
          <w:lang w:val="sr-Cyrl-RS"/>
        </w:rPr>
        <w:t>а јавни конкурс</w:t>
      </w:r>
      <w:r w:rsidR="00F705D3">
        <w:rPr>
          <w:rFonts w:ascii="Times New Roman" w:hAnsi="Times New Roman" w:cs="Times New Roman"/>
          <w:sz w:val="24"/>
          <w:szCs w:val="24"/>
          <w:lang w:val="sr-Cyrl-RS"/>
        </w:rPr>
        <w:t xml:space="preserve">„ </w:t>
      </w:r>
      <w:r w:rsidR="00A3640B">
        <w:rPr>
          <w:rFonts w:ascii="Times New Roman" w:hAnsi="Times New Roman" w:cs="Times New Roman"/>
          <w:sz w:val="24"/>
          <w:szCs w:val="24"/>
          <w:lang w:val="sr-Cyrl-RS"/>
        </w:rPr>
        <w:t xml:space="preserve">или непосредно - на </w:t>
      </w:r>
      <w:r w:rsidR="00A3640B" w:rsidRPr="009D6424">
        <w:rPr>
          <w:rFonts w:ascii="Times New Roman" w:hAnsi="Times New Roman" w:cs="Times New Roman"/>
          <w:sz w:val="24"/>
          <w:szCs w:val="24"/>
          <w:lang w:val="sr-Cyrl-RS"/>
        </w:rPr>
        <w:t>шалтеру број 1 јединственог управног места у Градској управи града Шапца</w:t>
      </w:r>
      <w:r w:rsidR="003A20DD">
        <w:rPr>
          <w:rFonts w:ascii="Times New Roman" w:hAnsi="Times New Roman" w:cs="Times New Roman"/>
          <w:sz w:val="24"/>
          <w:szCs w:val="24"/>
          <w:lang w:val="sr-Cyrl-RS"/>
        </w:rPr>
        <w:t>, у затвореној коверти,</w:t>
      </w:r>
      <w:r w:rsidR="00A3640B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са назнаком „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а јавни конкурс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A3640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5167D03" w14:textId="718B9338" w:rsidR="00CA44B5" w:rsidRDefault="00F705D3" w:rsidP="00B96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742976">
        <w:rPr>
          <w:rFonts w:ascii="Times New Roman" w:hAnsi="Times New Roman" w:cs="Times New Roman"/>
          <w:sz w:val="24"/>
          <w:szCs w:val="24"/>
          <w:u w:val="single"/>
          <w:lang w:val="sr-Cyrl-RS"/>
        </w:rPr>
        <w:lastRenderedPageBreak/>
        <w:t>У оба случаја на коверти треба навести назив радног места за које се пријава подноси.</w:t>
      </w:r>
    </w:p>
    <w:p w14:paraId="1494C202" w14:textId="2B7EB18E" w:rsidR="004F0B98" w:rsidRPr="00742976" w:rsidRDefault="004F0B98" w:rsidP="00B96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На полеђини коверте обавезно навести име </w:t>
      </w:r>
      <w:r w:rsidR="00D22EE4">
        <w:rPr>
          <w:rFonts w:ascii="Times New Roman" w:hAnsi="Times New Roman" w:cs="Times New Roman"/>
          <w:sz w:val="24"/>
          <w:szCs w:val="24"/>
          <w:u w:val="single"/>
          <w:lang w:val="sr-Cyrl-RS"/>
        </w:rPr>
        <w:t>и презиме и адресу електронске поште на коју ће бити достављена шифра пријаве.</w:t>
      </w:r>
    </w:p>
    <w:p w14:paraId="129BCCE6" w14:textId="77777777" w:rsidR="00FB5D4B" w:rsidRPr="00704A19" w:rsidRDefault="00FB5D4B" w:rsidP="00B96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2797B9" w14:textId="1FF3D6F0" w:rsidR="000F1A93" w:rsidRPr="00C35730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8" w:name="_Hlk153982543"/>
      <w:r>
        <w:rPr>
          <w:rFonts w:ascii="Times New Roman" w:hAnsi="Times New Roman" w:cs="Times New Roman"/>
          <w:b/>
          <w:bCs/>
          <w:sz w:val="24"/>
          <w:szCs w:val="24"/>
        </w:rPr>
        <w:t xml:space="preserve">XV      </w:t>
      </w:r>
      <w:r w:rsidR="000F1A93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Место, дан и време када ће се спровести изборни поступак</w:t>
      </w:r>
    </w:p>
    <w:bookmarkEnd w:id="18"/>
    <w:p w14:paraId="2B44ABDF" w14:textId="67F04CD9" w:rsidR="00FB5D4B" w:rsidRPr="00A3640B" w:rsidRDefault="00A3640B" w:rsidP="0074297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640B">
        <w:rPr>
          <w:rFonts w:ascii="Times New Roman" w:hAnsi="Times New Roman" w:cs="Times New Roman"/>
          <w:sz w:val="24"/>
          <w:szCs w:val="24"/>
          <w:lang w:val="sr-Cyrl-RS"/>
        </w:rPr>
        <w:t>Изборни поступак ће се спров</w:t>
      </w:r>
      <w:r w:rsidR="00057684">
        <w:rPr>
          <w:rFonts w:ascii="Times New Roman" w:hAnsi="Times New Roman" w:cs="Times New Roman"/>
          <w:sz w:val="24"/>
          <w:szCs w:val="24"/>
          <w:lang w:val="sr-Cyrl-RS"/>
        </w:rPr>
        <w:t>ести</w:t>
      </w:r>
      <w:r w:rsidRPr="00A3640B">
        <w:rPr>
          <w:rFonts w:ascii="Times New Roman" w:hAnsi="Times New Roman" w:cs="Times New Roman"/>
          <w:sz w:val="24"/>
          <w:szCs w:val="24"/>
          <w:lang w:val="sr-Cyrl-RS"/>
        </w:rPr>
        <w:t xml:space="preserve"> почев од </w:t>
      </w:r>
      <w:r w:rsidR="00D22EE4">
        <w:rPr>
          <w:rFonts w:ascii="Times New Roman" w:hAnsi="Times New Roman" w:cs="Times New Roman"/>
          <w:sz w:val="24"/>
          <w:szCs w:val="24"/>
          <w:lang w:val="sr-Cyrl-RS"/>
        </w:rPr>
        <w:t>15.01.2026</w:t>
      </w:r>
      <w:r w:rsidRPr="00A3640B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  <w:r w:rsidR="003A20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3640B">
        <w:rPr>
          <w:rFonts w:ascii="Times New Roman" w:hAnsi="Times New Roman" w:cs="Times New Roman"/>
          <w:sz w:val="24"/>
          <w:szCs w:val="24"/>
          <w:lang w:val="sr-Cyrl-RS"/>
        </w:rPr>
        <w:t>у Градској управи града Шапца, ул.</w:t>
      </w:r>
      <w:r w:rsidR="001768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3640B">
        <w:rPr>
          <w:rFonts w:ascii="Times New Roman" w:hAnsi="Times New Roman" w:cs="Times New Roman"/>
          <w:sz w:val="24"/>
          <w:szCs w:val="24"/>
          <w:lang w:val="sr-Cyrl-RS"/>
        </w:rPr>
        <w:t>Господар Јевремова број 6</w:t>
      </w:r>
      <w:r w:rsidR="00F375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3640B">
        <w:rPr>
          <w:rFonts w:ascii="Times New Roman" w:hAnsi="Times New Roman" w:cs="Times New Roman"/>
          <w:sz w:val="24"/>
          <w:szCs w:val="24"/>
          <w:lang w:val="sr-Cyrl-RS"/>
        </w:rPr>
        <w:t>о чему ће кандидати бити обавештени путем имејл адресе</w:t>
      </w:r>
      <w:r w:rsidR="00742976">
        <w:rPr>
          <w:rFonts w:ascii="Times New Roman" w:hAnsi="Times New Roman" w:cs="Times New Roman"/>
          <w:sz w:val="24"/>
          <w:szCs w:val="24"/>
          <w:lang w:val="sr-Cyrl-RS"/>
        </w:rPr>
        <w:t xml:space="preserve"> наведене у пријави на јавни конкурс</w:t>
      </w:r>
      <w:r w:rsidRPr="00A3640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0F04CB1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CE7C1D" w14:textId="66ACC678" w:rsidR="00CA44B5" w:rsidRPr="00C35730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XVI     </w:t>
      </w:r>
      <w:r w:rsidR="00CA44B5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Обавеза</w:t>
      </w:r>
      <w:r w:rsidR="00CA44B5" w:rsidRPr="00C357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пробног рада</w:t>
      </w:r>
    </w:p>
    <w:p w14:paraId="31DC7AEA" w14:textId="186C9893" w:rsidR="00CA44B5" w:rsidRPr="00704A19" w:rsidRDefault="00CA44B5" w:rsidP="00F01C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Ако на овом конкурсу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први пут заснива радни однос у државном органу, органу аутономне покрајине или јединице локалне самоуправе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0128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изабрано лице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има обавезу да буде на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пробном раду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 трајању од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6 месеци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од заснивања радног односа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303FA6B" w14:textId="77777777" w:rsidR="00B33D4D" w:rsidRPr="00F01C72" w:rsidRDefault="00B33D4D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7CEC03" w14:textId="2D63AC59" w:rsidR="00CA44B5" w:rsidRPr="00704A19" w:rsidRDefault="00B33D4D" w:rsidP="00B33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Напомена: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Ако задовољи на пробном раду</w:t>
      </w:r>
      <w:r w:rsidR="0008575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 до истека пробног рада положи државни стручни испит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, лице</w:t>
      </w:r>
      <w:r w:rsidR="0008575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наставља рад на радном месту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неодређено време</w:t>
      </w:r>
      <w:r w:rsidR="00085758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1305CEE" w14:textId="793E85F6" w:rsidR="00FB5D4B" w:rsidRDefault="00CA44B5" w:rsidP="00742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Ако не задовољи на пробном раду</w:t>
      </w:r>
      <w:r w:rsidR="00DC7369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или до истека пробног рада не положи државни стручни испит</w:t>
      </w:r>
      <w:r w:rsidR="00B33D4D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лицу </w:t>
      </w:r>
      <w:r w:rsidR="00DC7369" w:rsidRPr="00704A19">
        <w:rPr>
          <w:rFonts w:ascii="Times New Roman" w:hAnsi="Times New Roman" w:cs="Times New Roman"/>
          <w:sz w:val="24"/>
          <w:szCs w:val="24"/>
          <w:lang w:val="sr-Cyrl-RS"/>
        </w:rPr>
        <w:t>престаје радни однос.</w:t>
      </w:r>
    </w:p>
    <w:p w14:paraId="23D04731" w14:textId="77777777" w:rsidR="00FB5D4B" w:rsidRPr="00704A19" w:rsidRDefault="00FB5D4B" w:rsidP="00E327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03F9B9" w14:textId="6C575101" w:rsidR="009058DA" w:rsidRPr="00C35730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XVII     </w:t>
      </w:r>
      <w:r w:rsidR="009058DA" w:rsidRPr="00C357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Лице задужено за давање обавештења о конкурсу</w:t>
      </w:r>
      <w:r w:rsidR="009058DA" w:rsidRPr="00C35730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721A8DAC" w14:textId="3645D11C" w:rsidR="00176866" w:rsidRDefault="00483FF2" w:rsidP="00483F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</w:t>
      </w:r>
      <w:r w:rsidRPr="00483F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Јелена Милутиновић, руководилац Групе за људске ресурсе </w:t>
      </w:r>
    </w:p>
    <w:p w14:paraId="1578C633" w14:textId="639F3AC8" w:rsidR="00B96C76" w:rsidRPr="00B96C76" w:rsidRDefault="00176866" w:rsidP="00B96C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контакт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FF2" w:rsidRPr="00483FF2">
        <w:rPr>
          <w:rFonts w:ascii="Times New Roman" w:hAnsi="Times New Roman" w:cs="Times New Roman"/>
          <w:bCs/>
          <w:sz w:val="24"/>
          <w:szCs w:val="24"/>
          <w:lang w:val="sr-Cyrl-RS"/>
        </w:rPr>
        <w:t>телефон: 015/364-1</w:t>
      </w:r>
      <w:r w:rsidR="00D35B42">
        <w:rPr>
          <w:rFonts w:ascii="Times New Roman" w:hAnsi="Times New Roman" w:cs="Times New Roman"/>
          <w:bCs/>
          <w:sz w:val="24"/>
          <w:szCs w:val="24"/>
          <w:lang w:val="sr-Cyrl-RS"/>
        </w:rPr>
        <w:t>22</w:t>
      </w:r>
      <w:r w:rsidR="00742976">
        <w:rPr>
          <w:rFonts w:ascii="Times New Roman" w:hAnsi="Times New Roman" w:cs="Times New Roman"/>
          <w:bCs/>
          <w:sz w:val="24"/>
          <w:szCs w:val="24"/>
          <w:lang w:val="sr-Cyrl-RS"/>
        </w:rPr>
        <w:t>, сваког радног дана у периоду од 10-12 часова</w:t>
      </w:r>
    </w:p>
    <w:p w14:paraId="52D48D0D" w14:textId="4EAD9765" w:rsidR="00080765" w:rsidRPr="00704A19" w:rsidRDefault="00CA44B5" w:rsidP="00F01C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* </w:t>
      </w:r>
      <w:r w:rsidR="00080765" w:rsidRPr="00704A19">
        <w:rPr>
          <w:rFonts w:ascii="Times New Roman" w:hAnsi="Times New Roman" w:cs="Times New Roman"/>
          <w:sz w:val="24"/>
          <w:szCs w:val="24"/>
          <w:lang w:val="sr-Cyrl-RS"/>
        </w:rPr>
        <w:t>Неблаговремене, недопуштене, неразумљиве или непотпуне пријаве биће одбачене</w:t>
      </w:r>
      <w:r w:rsidR="00080765" w:rsidRPr="00704A19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</w:t>
      </w:r>
    </w:p>
    <w:p w14:paraId="26F4483C" w14:textId="72416BE1" w:rsidR="00CA44B5" w:rsidRPr="00704A19" w:rsidRDefault="00CA44B5" w:rsidP="00F01C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</w:t>
      </w:r>
    </w:p>
    <w:p w14:paraId="1C6E5479" w14:textId="77777777" w:rsidR="00B33D4D" w:rsidRPr="00704A19" w:rsidRDefault="00B33D4D" w:rsidP="00F01C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CE1CCB" w14:textId="1B425455" w:rsidR="00176866" w:rsidRDefault="00C35730" w:rsidP="004556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bookmarkStart w:id="19" w:name="_Hlk153987408"/>
      <w:r>
        <w:rPr>
          <w:rFonts w:ascii="Times New Roman" w:hAnsi="Times New Roman" w:cs="Times New Roman"/>
          <w:b/>
          <w:bCs/>
          <w:sz w:val="24"/>
          <w:szCs w:val="24"/>
        </w:rPr>
        <w:t xml:space="preserve">XVIII </w:t>
      </w:r>
      <w:r w:rsidR="00FB2E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9"/>
      <w:r w:rsidR="00FB2E51" w:rsidRPr="00F375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Обрасци  пријава</w:t>
      </w:r>
      <w:r w:rsidR="00FB2E51" w:rsidRPr="0045562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E51" w:rsidRPr="004556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E51" w:rsidRPr="0045562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сва радна места налазе се на веб презентацији </w:t>
      </w:r>
      <w:hyperlink r:id="rId9" w:history="1">
        <w:r w:rsidR="00FB2E51" w:rsidRPr="0045562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www.sabac.org</w:t>
        </w:r>
      </w:hyperlink>
      <w:r w:rsidR="00FB2E51" w:rsidRPr="0045562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, </w:t>
      </w:r>
    </w:p>
    <w:p w14:paraId="5AAA0AD5" w14:textId="77777777" w:rsidR="00CB7F15" w:rsidRPr="00CB7F15" w:rsidRDefault="00CB7F15" w:rsidP="004556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14A73092" w14:textId="11F8C3B4" w:rsidR="00176866" w:rsidRDefault="00176866" w:rsidP="00176866">
      <w:pPr>
        <w:shd w:val="clear" w:color="auto" w:fill="FFFFFF"/>
        <w:tabs>
          <w:tab w:val="left" w:pos="120"/>
          <w:tab w:val="left" w:pos="8602"/>
          <w:tab w:val="left" w:pos="10080"/>
          <w:tab w:val="left" w:pos="10472"/>
          <w:tab w:val="left" w:pos="14212"/>
        </w:tabs>
        <w:suppressAutoHyphens/>
        <w:spacing w:before="43" w:after="43" w:line="240" w:lineRule="auto"/>
        <w:ind w:right="-54" w:hanging="374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shd w:val="clear" w:color="auto" w:fill="FFFFFF"/>
          <w:lang w:val="sr-Cyrl-RS"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</w:r>
      <w:r w:rsidRPr="0017686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XIX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</w:t>
      </w:r>
      <w:r w:rsidRPr="0017686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sr-Cyrl-RS" w:eastAsia="ar-SA"/>
          <w14:ligatures w14:val="none"/>
        </w:rPr>
        <w:t>Јавни конкурс се објављује</w:t>
      </w:r>
      <w:r w:rsidRPr="001768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 w:eastAsia="ar-SA"/>
          <w14:ligatures w14:val="none"/>
        </w:rPr>
        <w:t xml:space="preserve"> на  интернет презентацији града Шапца</w:t>
      </w:r>
      <w:r w:rsidRPr="00176866">
        <w:rPr>
          <w:rFonts w:ascii="Times New Roman" w:eastAsia="Andale Sans UI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 xml:space="preserve"> </w:t>
      </w:r>
      <w:r w:rsidRPr="00176866">
        <w:rPr>
          <w:rFonts w:ascii="Times New Roman" w:eastAsia="Andale Sans UI" w:hAnsi="Times New Roman" w:cs="Times New Roman"/>
          <w:kern w:val="1"/>
          <w:sz w:val="24"/>
          <w:szCs w:val="24"/>
          <w:u w:val="single"/>
          <w:lang w:val="sr-Cyrl-RS" w:eastAsia="ar-SA"/>
          <w14:ligatures w14:val="none"/>
        </w:rPr>
        <w:t xml:space="preserve"> </w:t>
      </w:r>
      <w:hyperlink r:id="rId10" w:history="1">
        <w:r w:rsidRPr="00176866">
          <w:rPr>
            <w:rFonts w:ascii="Times New Roman" w:eastAsia="Andale Sans UI" w:hAnsi="Times New Roman" w:cs="Times New Roman"/>
            <w:color w:val="0563C1"/>
            <w:kern w:val="1"/>
            <w:sz w:val="24"/>
            <w:szCs w:val="24"/>
            <w:u w:val="single"/>
            <w:lang w:eastAsia="ar-SA"/>
            <w14:ligatures w14:val="none"/>
          </w:rPr>
          <w:t>www.sabac.rs</w:t>
        </w:r>
      </w:hyperlink>
      <w:r w:rsidRPr="00176866">
        <w:rPr>
          <w:rFonts w:ascii="Times New Roman" w:eastAsia="Andale Sans UI" w:hAnsi="Times New Roman" w:cs="Times New Roman"/>
          <w:kern w:val="1"/>
          <w:sz w:val="24"/>
          <w:szCs w:val="24"/>
          <w:u w:val="single"/>
          <w:lang w:val="sr-Cyrl-RS" w:eastAsia="ar-SA"/>
          <w14:ligatures w14:val="none"/>
        </w:rPr>
        <w:t xml:space="preserve"> </w:t>
      </w:r>
      <w:r w:rsidRPr="000E5453">
        <w:rPr>
          <w:rFonts w:ascii="Times New Roman" w:eastAsia="Andale Sans UI" w:hAnsi="Times New Roman" w:cs="Times New Roman"/>
          <w:kern w:val="1"/>
          <w:sz w:val="24"/>
          <w:szCs w:val="24"/>
          <w:lang w:val="sr-Cyrl-RS" w:eastAsia="ar-SA"/>
          <w14:ligatures w14:val="none"/>
        </w:rPr>
        <w:t>и на</w:t>
      </w:r>
      <w:r w:rsidRPr="00176866">
        <w:rPr>
          <w:rFonts w:ascii="Times New Roman" w:eastAsia="Andale Sans UI" w:hAnsi="Times New Roman" w:cs="Times New Roman"/>
          <w:kern w:val="1"/>
          <w:sz w:val="24"/>
          <w:szCs w:val="24"/>
          <w:lang w:val="sr-Cyrl-RS" w:eastAsia="ar-SA"/>
          <w14:ligatures w14:val="none"/>
        </w:rPr>
        <w:t xml:space="preserve"> огласној табли Градске управе града Шапца, а обавештење о јавном конкурсу и адреса интернет презентације на којој је објављен оглас објављује се у </w:t>
      </w:r>
      <w:r w:rsidRPr="0017686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shd w:val="clear" w:color="auto" w:fill="FFFFFF"/>
          <w:lang w:eastAsia="ar-SA"/>
          <w14:ligatures w14:val="none"/>
        </w:rPr>
        <w:t>дневним новинама</w:t>
      </w:r>
      <w:r w:rsidRPr="0017686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shd w:val="clear" w:color="auto" w:fill="FFFFFF"/>
          <w:lang w:val="sr-Cyrl-RS" w:eastAsia="ar-SA"/>
          <w14:ligatures w14:val="none"/>
        </w:rPr>
        <w:t xml:space="preserve"> </w:t>
      </w:r>
      <w:r w:rsidRPr="00176866">
        <w:rPr>
          <w:rFonts w:ascii="Times New Roman" w:eastAsia="Andale Sans UI" w:hAnsi="Times New Roman" w:cs="Times New Roman"/>
          <w:kern w:val="1"/>
          <w:sz w:val="24"/>
          <w:szCs w:val="24"/>
          <w:lang w:val="sr-Cyrl-RS" w:eastAsia="ar-SA"/>
          <w14:ligatures w14:val="none"/>
        </w:rPr>
        <w:t>„</w:t>
      </w:r>
      <w:r w:rsidR="00FB5D4B">
        <w:rPr>
          <w:rFonts w:ascii="Times New Roman" w:eastAsia="Andale Sans UI" w:hAnsi="Times New Roman" w:cs="Times New Roman"/>
          <w:kern w:val="1"/>
          <w:sz w:val="24"/>
          <w:szCs w:val="24"/>
          <w:lang w:val="sr-Cyrl-RS" w:eastAsia="ar-SA"/>
          <w14:ligatures w14:val="none"/>
        </w:rPr>
        <w:t>Политика</w:t>
      </w:r>
      <w:r w:rsidRPr="00176866">
        <w:rPr>
          <w:rFonts w:ascii="Times New Roman" w:eastAsia="Andale Sans UI" w:hAnsi="Times New Roman" w:cs="Times New Roman"/>
          <w:kern w:val="1"/>
          <w:sz w:val="24"/>
          <w:szCs w:val="24"/>
          <w:lang w:val="sr-Cyrl-RS" w:eastAsia="ar-SA"/>
          <w14:ligatures w14:val="none"/>
        </w:rPr>
        <w:t xml:space="preserve">“ </w:t>
      </w:r>
      <w:r w:rsidRPr="0017686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shd w:val="clear" w:color="auto" w:fill="FFFFFF"/>
          <w:lang w:eastAsia="ar-SA"/>
          <w14:ligatures w14:val="none"/>
        </w:rPr>
        <w:t>које се дистрибуирају за целу територију Републике Србије</w:t>
      </w:r>
      <w:r w:rsidRPr="0017686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shd w:val="clear" w:color="auto" w:fill="FFFFFF"/>
          <w:lang w:val="sr-Cyrl-RS" w:eastAsia="ar-SA"/>
          <w14:ligatures w14:val="none"/>
        </w:rPr>
        <w:t xml:space="preserve"> .</w:t>
      </w:r>
    </w:p>
    <w:p w14:paraId="4BF359EA" w14:textId="51CD46F7" w:rsidR="00FB5D4B" w:rsidRDefault="00FB5D4B" w:rsidP="00176866">
      <w:pPr>
        <w:shd w:val="clear" w:color="auto" w:fill="FFFFFF"/>
        <w:tabs>
          <w:tab w:val="left" w:pos="120"/>
          <w:tab w:val="left" w:pos="8602"/>
          <w:tab w:val="left" w:pos="10080"/>
          <w:tab w:val="left" w:pos="10472"/>
          <w:tab w:val="left" w:pos="14212"/>
        </w:tabs>
        <w:suppressAutoHyphens/>
        <w:spacing w:before="43" w:after="43" w:line="240" w:lineRule="auto"/>
        <w:ind w:right="-54" w:hanging="374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shd w:val="clear" w:color="auto" w:fill="FFFFFF"/>
          <w:lang w:val="sr-Cyrl-RS" w:eastAsia="ar-SA"/>
          <w14:ligatures w14:val="none"/>
        </w:rPr>
      </w:pPr>
    </w:p>
    <w:p w14:paraId="4B284D38" w14:textId="77777777" w:rsidR="00FB5D4B" w:rsidRDefault="00FB5D4B" w:rsidP="00176866">
      <w:pPr>
        <w:shd w:val="clear" w:color="auto" w:fill="FFFFFF"/>
        <w:tabs>
          <w:tab w:val="left" w:pos="120"/>
          <w:tab w:val="left" w:pos="8602"/>
          <w:tab w:val="left" w:pos="10080"/>
          <w:tab w:val="left" w:pos="10472"/>
          <w:tab w:val="left" w:pos="14212"/>
        </w:tabs>
        <w:suppressAutoHyphens/>
        <w:spacing w:before="43" w:after="43" w:line="240" w:lineRule="auto"/>
        <w:ind w:right="-54" w:hanging="374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shd w:val="clear" w:color="auto" w:fill="FFFFFF"/>
          <w:lang w:val="sr-Cyrl-RS" w:eastAsia="ar-SA"/>
          <w14:ligatures w14:val="none"/>
        </w:rPr>
      </w:pPr>
    </w:p>
    <w:p w14:paraId="7C70027B" w14:textId="2A421B8D" w:rsidR="00CA0483" w:rsidRPr="00176866" w:rsidRDefault="00FB5D4B" w:rsidP="005A4450">
      <w:pPr>
        <w:ind w:left="4248" w:firstLine="708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96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76866" w:rsidRPr="00176866">
        <w:rPr>
          <w:rFonts w:ascii="Times New Roman" w:hAnsi="Times New Roman" w:cs="Times New Roman"/>
          <w:b/>
          <w:sz w:val="24"/>
          <w:szCs w:val="24"/>
          <w:lang w:val="sr-Cyrl-RS"/>
        </w:rPr>
        <w:t>НАЧЕЛНИК ГРАДСКЕ УПРАВЕ</w:t>
      </w:r>
      <w:bookmarkStart w:id="20" w:name="_GoBack"/>
      <w:bookmarkEnd w:id="20"/>
    </w:p>
    <w:p w14:paraId="74356DF4" w14:textId="02ACC91C" w:rsidR="00FB2E51" w:rsidRPr="00B96C76" w:rsidRDefault="00176866" w:rsidP="00B96C7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68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</w:t>
      </w:r>
      <w:r w:rsidR="00CB7F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5D4B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Јовановић</w:t>
      </w:r>
      <w:r w:rsidRPr="00176866">
        <w:rPr>
          <w:rFonts w:ascii="Times New Roman" w:hAnsi="Times New Roman" w:cs="Times New Roman"/>
          <w:b/>
          <w:sz w:val="24"/>
          <w:szCs w:val="24"/>
          <w:lang w:val="sr-Cyrl-RS"/>
        </w:rPr>
        <w:t>, дипл.правник</w:t>
      </w:r>
    </w:p>
    <w:sectPr w:rsidR="00FB2E51" w:rsidRPr="00B96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42417" w14:textId="77777777" w:rsidR="008F7715" w:rsidRDefault="008F7715" w:rsidP="00742976">
      <w:pPr>
        <w:spacing w:after="0" w:line="240" w:lineRule="auto"/>
      </w:pPr>
      <w:r>
        <w:separator/>
      </w:r>
    </w:p>
  </w:endnote>
  <w:endnote w:type="continuationSeparator" w:id="0">
    <w:p w14:paraId="5E38A813" w14:textId="77777777" w:rsidR="008F7715" w:rsidRDefault="008F7715" w:rsidP="0074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4927E" w14:textId="77777777" w:rsidR="008F7715" w:rsidRDefault="008F7715" w:rsidP="00742976">
      <w:pPr>
        <w:spacing w:after="0" w:line="240" w:lineRule="auto"/>
      </w:pPr>
      <w:r>
        <w:separator/>
      </w:r>
    </w:p>
  </w:footnote>
  <w:footnote w:type="continuationSeparator" w:id="0">
    <w:p w14:paraId="4186FB4C" w14:textId="77777777" w:rsidR="008F7715" w:rsidRDefault="008F7715" w:rsidP="00742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7CB3"/>
    <w:multiLevelType w:val="hybridMultilevel"/>
    <w:tmpl w:val="A71C58BE"/>
    <w:lvl w:ilvl="0" w:tplc="367CC56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D11B02"/>
    <w:multiLevelType w:val="hybridMultilevel"/>
    <w:tmpl w:val="1C869BBE"/>
    <w:lvl w:ilvl="0" w:tplc="EA6E1DF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D59A0"/>
    <w:multiLevelType w:val="hybridMultilevel"/>
    <w:tmpl w:val="9A509410"/>
    <w:lvl w:ilvl="0" w:tplc="807CAFCC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602A3"/>
    <w:multiLevelType w:val="hybridMultilevel"/>
    <w:tmpl w:val="EA4C1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B5587D"/>
    <w:multiLevelType w:val="hybridMultilevel"/>
    <w:tmpl w:val="9924667E"/>
    <w:lvl w:ilvl="0" w:tplc="27F430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C86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746C3A"/>
    <w:multiLevelType w:val="hybridMultilevel"/>
    <w:tmpl w:val="7B8C0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95DEF"/>
    <w:multiLevelType w:val="hybridMultilevel"/>
    <w:tmpl w:val="DE808ACE"/>
    <w:lvl w:ilvl="0" w:tplc="6508795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u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49B2165"/>
    <w:multiLevelType w:val="hybridMultilevel"/>
    <w:tmpl w:val="08D2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B3D66"/>
    <w:multiLevelType w:val="hybridMultilevel"/>
    <w:tmpl w:val="A116554C"/>
    <w:lvl w:ilvl="0" w:tplc="D88E4752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8897DD1"/>
    <w:multiLevelType w:val="hybridMultilevel"/>
    <w:tmpl w:val="9746D9D4"/>
    <w:lvl w:ilvl="0" w:tplc="5DB0C1A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1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FE"/>
    <w:rsid w:val="00015754"/>
    <w:rsid w:val="00057684"/>
    <w:rsid w:val="00063E12"/>
    <w:rsid w:val="00063EC9"/>
    <w:rsid w:val="000770FE"/>
    <w:rsid w:val="00080765"/>
    <w:rsid w:val="00081BA3"/>
    <w:rsid w:val="00085758"/>
    <w:rsid w:val="000B036C"/>
    <w:rsid w:val="000B7161"/>
    <w:rsid w:val="000B7753"/>
    <w:rsid w:val="000E4E52"/>
    <w:rsid w:val="000E5453"/>
    <w:rsid w:val="000F1A93"/>
    <w:rsid w:val="000F39C4"/>
    <w:rsid w:val="0010644E"/>
    <w:rsid w:val="0011188A"/>
    <w:rsid w:val="00151DC5"/>
    <w:rsid w:val="001760C9"/>
    <w:rsid w:val="00176866"/>
    <w:rsid w:val="001A0FC0"/>
    <w:rsid w:val="001A70EF"/>
    <w:rsid w:val="001E6B28"/>
    <w:rsid w:val="002331CD"/>
    <w:rsid w:val="0023443F"/>
    <w:rsid w:val="00252A3A"/>
    <w:rsid w:val="00255654"/>
    <w:rsid w:val="00281FF2"/>
    <w:rsid w:val="002827A6"/>
    <w:rsid w:val="002A41FA"/>
    <w:rsid w:val="002C3F37"/>
    <w:rsid w:val="002D6A9C"/>
    <w:rsid w:val="002F1CE1"/>
    <w:rsid w:val="00306B2B"/>
    <w:rsid w:val="0031183F"/>
    <w:rsid w:val="00332DEB"/>
    <w:rsid w:val="003517CD"/>
    <w:rsid w:val="00361D04"/>
    <w:rsid w:val="00373133"/>
    <w:rsid w:val="00375B9C"/>
    <w:rsid w:val="003A20DD"/>
    <w:rsid w:val="003D1124"/>
    <w:rsid w:val="003D14C8"/>
    <w:rsid w:val="003E541E"/>
    <w:rsid w:val="003F18BC"/>
    <w:rsid w:val="00400F8A"/>
    <w:rsid w:val="00413970"/>
    <w:rsid w:val="00416ADF"/>
    <w:rsid w:val="00421031"/>
    <w:rsid w:val="00442CF3"/>
    <w:rsid w:val="00452BB7"/>
    <w:rsid w:val="00452D5E"/>
    <w:rsid w:val="00455629"/>
    <w:rsid w:val="00472591"/>
    <w:rsid w:val="00481AEB"/>
    <w:rsid w:val="00483FF2"/>
    <w:rsid w:val="00496DF1"/>
    <w:rsid w:val="004B7371"/>
    <w:rsid w:val="004D6870"/>
    <w:rsid w:val="004E2FAA"/>
    <w:rsid w:val="004F0B98"/>
    <w:rsid w:val="00511D9C"/>
    <w:rsid w:val="00513CFD"/>
    <w:rsid w:val="005309FE"/>
    <w:rsid w:val="005567D7"/>
    <w:rsid w:val="00593E80"/>
    <w:rsid w:val="005A0F38"/>
    <w:rsid w:val="005A4450"/>
    <w:rsid w:val="005C7E79"/>
    <w:rsid w:val="005D094D"/>
    <w:rsid w:val="005E3725"/>
    <w:rsid w:val="005F6736"/>
    <w:rsid w:val="005F7519"/>
    <w:rsid w:val="0062329C"/>
    <w:rsid w:val="006361B9"/>
    <w:rsid w:val="00666CF6"/>
    <w:rsid w:val="00685ABA"/>
    <w:rsid w:val="006C0692"/>
    <w:rsid w:val="006C2B81"/>
    <w:rsid w:val="006D1DA7"/>
    <w:rsid w:val="006F5E98"/>
    <w:rsid w:val="00704A19"/>
    <w:rsid w:val="00705BDD"/>
    <w:rsid w:val="00715CAC"/>
    <w:rsid w:val="007206FE"/>
    <w:rsid w:val="00742976"/>
    <w:rsid w:val="00745D39"/>
    <w:rsid w:val="0076042D"/>
    <w:rsid w:val="00775742"/>
    <w:rsid w:val="007B0482"/>
    <w:rsid w:val="007F1E41"/>
    <w:rsid w:val="008029F2"/>
    <w:rsid w:val="0080455E"/>
    <w:rsid w:val="00810973"/>
    <w:rsid w:val="00815B80"/>
    <w:rsid w:val="0084453B"/>
    <w:rsid w:val="00847832"/>
    <w:rsid w:val="00857499"/>
    <w:rsid w:val="00865DFA"/>
    <w:rsid w:val="00897118"/>
    <w:rsid w:val="008A50A0"/>
    <w:rsid w:val="008E26CD"/>
    <w:rsid w:val="008F13E6"/>
    <w:rsid w:val="008F7715"/>
    <w:rsid w:val="009058DA"/>
    <w:rsid w:val="00950FF5"/>
    <w:rsid w:val="00991980"/>
    <w:rsid w:val="009B1026"/>
    <w:rsid w:val="009B2DB3"/>
    <w:rsid w:val="009F53F1"/>
    <w:rsid w:val="00A01282"/>
    <w:rsid w:val="00A04312"/>
    <w:rsid w:val="00A3640B"/>
    <w:rsid w:val="00A548A5"/>
    <w:rsid w:val="00A7277F"/>
    <w:rsid w:val="00AA05D6"/>
    <w:rsid w:val="00AB22F8"/>
    <w:rsid w:val="00AB2F57"/>
    <w:rsid w:val="00AC7DE1"/>
    <w:rsid w:val="00AD6FC2"/>
    <w:rsid w:val="00AE17BF"/>
    <w:rsid w:val="00AF1B86"/>
    <w:rsid w:val="00B125A0"/>
    <w:rsid w:val="00B17AEF"/>
    <w:rsid w:val="00B221B0"/>
    <w:rsid w:val="00B2613F"/>
    <w:rsid w:val="00B3142B"/>
    <w:rsid w:val="00B33646"/>
    <w:rsid w:val="00B33D4D"/>
    <w:rsid w:val="00B35695"/>
    <w:rsid w:val="00B81E8C"/>
    <w:rsid w:val="00B82CC2"/>
    <w:rsid w:val="00B86381"/>
    <w:rsid w:val="00B909DF"/>
    <w:rsid w:val="00B96C76"/>
    <w:rsid w:val="00BA4699"/>
    <w:rsid w:val="00BB2F12"/>
    <w:rsid w:val="00BB73BB"/>
    <w:rsid w:val="00BC4889"/>
    <w:rsid w:val="00BE3A71"/>
    <w:rsid w:val="00C05AB6"/>
    <w:rsid w:val="00C06482"/>
    <w:rsid w:val="00C17804"/>
    <w:rsid w:val="00C35730"/>
    <w:rsid w:val="00C42C0E"/>
    <w:rsid w:val="00C54ECC"/>
    <w:rsid w:val="00C60637"/>
    <w:rsid w:val="00C71E2B"/>
    <w:rsid w:val="00C72728"/>
    <w:rsid w:val="00C85AFA"/>
    <w:rsid w:val="00C91C68"/>
    <w:rsid w:val="00C9539E"/>
    <w:rsid w:val="00C96F73"/>
    <w:rsid w:val="00C973F7"/>
    <w:rsid w:val="00CA0483"/>
    <w:rsid w:val="00CA44B5"/>
    <w:rsid w:val="00CB06EC"/>
    <w:rsid w:val="00CB7F15"/>
    <w:rsid w:val="00CD2972"/>
    <w:rsid w:val="00CE532D"/>
    <w:rsid w:val="00CE5740"/>
    <w:rsid w:val="00D22EE4"/>
    <w:rsid w:val="00D35B42"/>
    <w:rsid w:val="00D547C7"/>
    <w:rsid w:val="00D7058E"/>
    <w:rsid w:val="00D709B8"/>
    <w:rsid w:val="00D73FC0"/>
    <w:rsid w:val="00D94C59"/>
    <w:rsid w:val="00D97E95"/>
    <w:rsid w:val="00DC7369"/>
    <w:rsid w:val="00DD14D4"/>
    <w:rsid w:val="00E05563"/>
    <w:rsid w:val="00E3068D"/>
    <w:rsid w:val="00E3279E"/>
    <w:rsid w:val="00E552BB"/>
    <w:rsid w:val="00E759EB"/>
    <w:rsid w:val="00E856F9"/>
    <w:rsid w:val="00E93A94"/>
    <w:rsid w:val="00E95A6A"/>
    <w:rsid w:val="00E95F95"/>
    <w:rsid w:val="00E978DD"/>
    <w:rsid w:val="00EA15CB"/>
    <w:rsid w:val="00EA3DDE"/>
    <w:rsid w:val="00EB34AD"/>
    <w:rsid w:val="00EC425F"/>
    <w:rsid w:val="00EC45EE"/>
    <w:rsid w:val="00EC6D02"/>
    <w:rsid w:val="00EE13D0"/>
    <w:rsid w:val="00F01C72"/>
    <w:rsid w:val="00F0534A"/>
    <w:rsid w:val="00F37575"/>
    <w:rsid w:val="00F404EF"/>
    <w:rsid w:val="00F4794C"/>
    <w:rsid w:val="00F575F1"/>
    <w:rsid w:val="00F705D3"/>
    <w:rsid w:val="00F72BCF"/>
    <w:rsid w:val="00FB2E51"/>
    <w:rsid w:val="00FB5D4B"/>
    <w:rsid w:val="00FD34D0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737A"/>
  <w15:chartTrackingRefBased/>
  <w15:docId w15:val="{FEC2056F-A8EA-4B51-B7E1-B7A927A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42D"/>
  </w:style>
  <w:style w:type="paragraph" w:styleId="Heading1">
    <w:name w:val="heading 1"/>
    <w:basedOn w:val="Normal"/>
    <w:next w:val="Normal"/>
    <w:link w:val="Heading1Char"/>
    <w:uiPriority w:val="9"/>
    <w:qFormat/>
    <w:rsid w:val="00375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4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09B8"/>
    <w:pPr>
      <w:ind w:left="720"/>
      <w:contextualSpacing/>
    </w:pPr>
  </w:style>
  <w:style w:type="table" w:styleId="TableGrid">
    <w:name w:val="Table Grid"/>
    <w:basedOn w:val="TableNormal"/>
    <w:uiPriority w:val="39"/>
    <w:rsid w:val="00C9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90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4A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2E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2E5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3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9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9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73FC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  <w14:ligatures w14:val="none"/>
    </w:rPr>
  </w:style>
  <w:style w:type="paragraph" w:styleId="NormalWeb">
    <w:name w:val="Normal (Web)"/>
    <w:basedOn w:val="Normal"/>
    <w:rsid w:val="00666CF6"/>
    <w:pPr>
      <w:autoSpaceDN w:val="0"/>
      <w:spacing w:before="100" w:after="115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75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uto-style1">
    <w:name w:val="auto-style1"/>
    <w:basedOn w:val="DefaultParagraphFont"/>
    <w:rsid w:val="003E541E"/>
  </w:style>
  <w:style w:type="character" w:customStyle="1" w:styleId="auto-style3">
    <w:name w:val="auto-style3"/>
    <w:basedOn w:val="DefaultParagraphFont"/>
    <w:rsid w:val="003E541E"/>
  </w:style>
  <w:style w:type="character" w:customStyle="1" w:styleId="Heading2Char">
    <w:name w:val="Heading 2 Char"/>
    <w:basedOn w:val="DefaultParagraphFont"/>
    <w:link w:val="Heading2"/>
    <w:uiPriority w:val="9"/>
    <w:semiHidden/>
    <w:rsid w:val="00CA04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42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976"/>
  </w:style>
  <w:style w:type="paragraph" w:styleId="Footer">
    <w:name w:val="footer"/>
    <w:basedOn w:val="Normal"/>
    <w:link w:val="FooterChar"/>
    <w:uiPriority w:val="99"/>
    <w:unhideWhenUsed/>
    <w:rsid w:val="00742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bac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ba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68262-7920-4E87-8498-44C94BC4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JELENAM</cp:lastModifiedBy>
  <cp:revision>4</cp:revision>
  <cp:lastPrinted>2025-06-27T12:46:00Z</cp:lastPrinted>
  <dcterms:created xsi:type="dcterms:W3CDTF">2025-12-23T08:27:00Z</dcterms:created>
  <dcterms:modified xsi:type="dcterms:W3CDTF">2025-12-25T15:31:00Z</dcterms:modified>
</cp:coreProperties>
</file>