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noProof/>
          <w:kern w:val="1"/>
          <w:sz w:val="24"/>
          <w:szCs w:val="24"/>
          <w:lang w:eastAsia="sr-Cyrl-RS"/>
        </w:rPr>
        <w:drawing>
          <wp:anchor distT="0" distB="0" distL="0" distR="0" simplePos="0" relativeHeight="251659264" behindDoc="0" locked="0" layoutInCell="1" allowOverlap="1" wp14:anchorId="2DEBB65D" wp14:editId="46BFE826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1845310" cy="246443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6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6"/>
          <w:szCs w:val="56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6"/>
          <w:szCs w:val="56"/>
          <w:lang w:eastAsia="hi-IN" w:bidi="hi-IN"/>
        </w:rPr>
      </w:pPr>
    </w:p>
    <w:p w:rsidR="0091446F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674AC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>ИЗВЕШТАЈ О РЕАЛИЗАЦИЈИ</w:t>
      </w:r>
    </w:p>
    <w:p w:rsidR="0091446F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674AC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>ПЛАНА ИМПЛЕМЕНТАЦИЈЕ РЕВИДИРАНЕ СТРАТЕГИЈЕ ОДРЖ</w:t>
      </w:r>
      <w:r w:rsidR="008F3231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>ИВОГ РАЗВОЈА ГРАДА ШАПЦА ЗА 20</w:t>
      </w:r>
      <w:r w:rsidR="008F3231">
        <w:rPr>
          <w:rFonts w:ascii="Times New Roman" w:eastAsia="SimSun" w:hAnsi="Times New Roman" w:cs="Mangal"/>
          <w:b/>
          <w:bCs/>
          <w:kern w:val="1"/>
          <w:sz w:val="48"/>
          <w:szCs w:val="48"/>
          <w:lang w:val="sr-Latn-RS" w:eastAsia="hi-IN" w:bidi="hi-IN"/>
        </w:rPr>
        <w:t>20</w:t>
      </w:r>
      <w:r w:rsidRPr="00B674AC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>. ГОДИНУ</w:t>
      </w:r>
    </w:p>
    <w:p w:rsidR="0091446F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91446F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91446F" w:rsidRPr="00B674AC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91446F" w:rsidRDefault="0091446F" w:rsidP="009144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55E0E" w:rsidRDefault="00D55E0E" w:rsidP="0091446F">
      <w:pPr>
        <w:jc w:val="center"/>
      </w:pPr>
    </w:p>
    <w:p w:rsidR="0091446F" w:rsidRDefault="0091446F" w:rsidP="0091446F">
      <w:pPr>
        <w:jc w:val="center"/>
      </w:pPr>
    </w:p>
    <w:p w:rsidR="0091446F" w:rsidRDefault="0091446F" w:rsidP="0091446F">
      <w:pPr>
        <w:jc w:val="center"/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Verdana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Verdana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Verdana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Verdana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B27C5">
        <w:rPr>
          <w:rFonts w:ascii="Times New Roman" w:eastAsia="Verdana" w:hAnsi="Times New Roman"/>
          <w:b/>
          <w:bCs/>
          <w:color w:val="000000"/>
          <w:kern w:val="1"/>
          <w:sz w:val="24"/>
          <w:szCs w:val="24"/>
          <w:lang w:eastAsia="hi-IN" w:bidi="hi-IN"/>
        </w:rPr>
        <w:t>УВОД:</w:t>
      </w: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ab/>
        <w:t>Извештај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који следи има за циљ да покаже да ли се и у којој мери спроводила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Ревидирана 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Стратегија одр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живог 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развоја града Шапца у 20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val="sr-Latn-RS" w:eastAsia="hi-IN" w:bidi="hi-IN"/>
        </w:rPr>
        <w:t>20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. години.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   </w:t>
      </w: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          Г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рад Шабац је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реализовао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низ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пројеката 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који су у великој мери допринели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остваривању општих и специфичних циљева Ревидиране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Стратегије локалног одрживог развоја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по свим приоритетима које обухвата.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ab/>
        <w:t xml:space="preserve">Табеларни приказ прати реализовање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Плана имплементације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Ревидиране 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Стратегије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одрж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ивог развоја града Шапца за 20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val="sr-Latn-RS" w:eastAsia="hi-IN" w:bidi="hi-IN"/>
        </w:rPr>
        <w:t>20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. годину 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 у </w:t>
      </w: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оквиру четри приоритета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 xml:space="preserve">: </w:t>
      </w: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Pr="004B27C5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Pr="004B27C5" w:rsidRDefault="0091446F" w:rsidP="0091446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Урбани развој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val="sr-Latn-RS" w:eastAsia="hi-IN" w:bidi="hi-IN"/>
        </w:rPr>
        <w:t>;</w:t>
      </w:r>
    </w:p>
    <w:p w:rsidR="0091446F" w:rsidRPr="004B27C5" w:rsidRDefault="0091446F" w:rsidP="0091446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Друштвени развој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val="sr-Latn-RS" w:eastAsia="hi-IN" w:bidi="hi-IN"/>
        </w:rPr>
        <w:t>;</w:t>
      </w:r>
    </w:p>
    <w:p w:rsidR="0091446F" w:rsidRPr="004B27C5" w:rsidRDefault="0091446F" w:rsidP="0091446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 w:rsidRPr="00EB3E30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Економски развој</w:t>
      </w:r>
      <w:r w:rsidR="008F3231">
        <w:rPr>
          <w:rFonts w:ascii="Times New Roman" w:eastAsia="Verdana" w:hAnsi="Times New Roman"/>
          <w:color w:val="000000"/>
          <w:kern w:val="1"/>
          <w:sz w:val="24"/>
          <w:szCs w:val="24"/>
          <w:lang w:val="sr-Latn-RS" w:eastAsia="hi-IN" w:bidi="hi-IN"/>
        </w:rPr>
        <w:t>;</w:t>
      </w:r>
    </w:p>
    <w:p w:rsidR="0091446F" w:rsidRDefault="0091446F" w:rsidP="0091446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Добра управа</w:t>
      </w:r>
      <w:r w:rsidRPr="004B27C5"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  <w:sectPr w:rsidR="009144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2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2336"/>
        <w:gridCol w:w="1080"/>
        <w:gridCol w:w="1443"/>
        <w:gridCol w:w="903"/>
        <w:gridCol w:w="1440"/>
        <w:gridCol w:w="1260"/>
        <w:gridCol w:w="1260"/>
        <w:gridCol w:w="990"/>
        <w:gridCol w:w="2248"/>
        <w:gridCol w:w="1564"/>
      </w:tblGrid>
      <w:tr w:rsidR="0091446F" w:rsidRPr="006026F0" w:rsidTr="0091446F">
        <w:trPr>
          <w:trHeight w:val="917"/>
        </w:trPr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C2D69B"/>
            <w:noWrap/>
            <w:vAlign w:val="center"/>
          </w:tcPr>
          <w:p w:rsidR="0091446F" w:rsidRPr="006026F0" w:rsidRDefault="0091446F" w:rsidP="0091446F">
            <w:pPr>
              <w:spacing w:after="120"/>
              <w:jc w:val="center"/>
              <w:rPr>
                <w:b/>
              </w:rPr>
            </w:pPr>
            <w:r w:rsidRPr="006026F0">
              <w:rPr>
                <w:b/>
              </w:rPr>
              <w:lastRenderedPageBreak/>
              <w:t>ИЗВЕШТАЈ О РЕАЛИЗАЦИЈИ ПЛАНА ИМПЛЕМЕНТАЦИЈЕ РЕВИДИРАНЕ СТРАТЕГИЈЕ ОДРЖИВОГ РАЗВОЈА ГРАДА ШАПЦА</w:t>
            </w:r>
          </w:p>
          <w:p w:rsidR="0091446F" w:rsidRPr="006026F0" w:rsidRDefault="008F3231" w:rsidP="009144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ЗА 20</w:t>
            </w:r>
            <w:r>
              <w:rPr>
                <w:b/>
                <w:lang w:val="sr-Latn-RS"/>
              </w:rPr>
              <w:t>20</w:t>
            </w:r>
            <w:r w:rsidR="0091446F" w:rsidRPr="006026F0">
              <w:rPr>
                <w:b/>
              </w:rPr>
              <w:t>. ГОДИНУ</w:t>
            </w:r>
          </w:p>
        </w:tc>
      </w:tr>
      <w:tr w:rsidR="0091446F" w:rsidRPr="006026F0" w:rsidTr="0091446F">
        <w:trPr>
          <w:trHeight w:val="917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C2D69B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en-US"/>
              </w:rPr>
            </w:pPr>
            <w:r w:rsidRPr="006026F0">
              <w:rPr>
                <w:b/>
                <w:bCs/>
                <w:lang w:val="en-US"/>
              </w:rPr>
              <w:t>ПРИОРИТЕТ</w:t>
            </w:r>
          </w:p>
        </w:tc>
        <w:tc>
          <w:tcPr>
            <w:tcW w:w="12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C2D69B"/>
            <w:vAlign w:val="center"/>
            <w:hideMark/>
          </w:tcPr>
          <w:p w:rsidR="0091446F" w:rsidRPr="006026F0" w:rsidRDefault="0091446F" w:rsidP="0091446F">
            <w:pPr>
              <w:rPr>
                <w:b/>
                <w:lang w:val="en-US"/>
              </w:rPr>
            </w:pPr>
            <w:r w:rsidRPr="006026F0">
              <w:rPr>
                <w:b/>
                <w:lang w:val="en-US"/>
              </w:rPr>
              <w:t>УРБАНИ РАЗВОЈ </w:t>
            </w:r>
          </w:p>
        </w:tc>
      </w:tr>
      <w:tr w:rsidR="0091446F" w:rsidRPr="006026F0" w:rsidTr="0091446F">
        <w:trPr>
          <w:trHeight w:val="143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en-US"/>
              </w:rPr>
            </w:pPr>
            <w:r w:rsidRPr="006026F0">
              <w:rPr>
                <w:b/>
                <w:bCs/>
                <w:lang w:val="en-US"/>
              </w:rPr>
              <w:t>1. ОПШТИ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1446F" w:rsidRPr="006026F0" w:rsidRDefault="0091446F" w:rsidP="0091446F">
            <w:pPr>
              <w:rPr>
                <w:lang w:val="ru-RU"/>
              </w:rPr>
            </w:pPr>
            <w:r w:rsidRPr="006026F0">
              <w:rPr>
                <w:lang w:val="ru-RU"/>
              </w:rPr>
              <w:t>Створити просторно урбанистичке услове и инфраструктуру за унапређење квалитета живота грађана Шапца у складу са принципима одрживог развоја</w:t>
            </w:r>
          </w:p>
          <w:p w:rsidR="0091446F" w:rsidRPr="006026F0" w:rsidRDefault="0091446F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ru-RU"/>
              </w:rPr>
            </w:pPr>
          </w:p>
        </w:tc>
      </w:tr>
      <w:tr w:rsidR="0091446F" w:rsidRPr="006026F0" w:rsidTr="0091446F">
        <w:trPr>
          <w:trHeight w:val="165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en-US"/>
              </w:rPr>
            </w:pPr>
            <w:r w:rsidRPr="006026F0">
              <w:rPr>
                <w:b/>
                <w:bCs/>
                <w:lang w:val="en-US"/>
              </w:rPr>
              <w:t xml:space="preserve">1.1. </w:t>
            </w:r>
            <w:proofErr w:type="spellStart"/>
            <w:r w:rsidRPr="006026F0">
              <w:rPr>
                <w:b/>
                <w:bCs/>
                <w:lang w:val="en-US"/>
              </w:rPr>
              <w:t>Специфични</w:t>
            </w:r>
            <w:proofErr w:type="spellEnd"/>
            <w:r w:rsidRPr="006026F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26F0">
              <w:rPr>
                <w:b/>
                <w:bCs/>
                <w:lang w:val="en-US"/>
              </w:rPr>
              <w:t>циљ</w:t>
            </w:r>
            <w:proofErr w:type="spellEnd"/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Шабац је просторно уређен град са квалитетном урбаном инфраструктуром, доступним јавним површинама и урбаним идентитетом</w:t>
            </w:r>
          </w:p>
          <w:p w:rsidR="0091446F" w:rsidRPr="006026F0" w:rsidRDefault="0091446F" w:rsidP="0091446F">
            <w:pPr>
              <w:rPr>
                <w:lang w:val="ru-RU"/>
              </w:rPr>
            </w:pPr>
            <w:r w:rsidRPr="006026F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ru-RU"/>
              </w:rPr>
            </w:pPr>
          </w:p>
        </w:tc>
      </w:tr>
      <w:tr w:rsidR="0091446F" w:rsidRPr="006026F0" w:rsidTr="0091446F">
        <w:trPr>
          <w:trHeight w:val="123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en-US"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Број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Пројекат</w:t>
            </w:r>
            <w:proofErr w:type="spellEnd"/>
            <w:r w:rsidRPr="006026F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</w:rPr>
            </w:pPr>
            <w:r w:rsidRPr="006026F0">
              <w:rPr>
                <w:b/>
                <w:bCs/>
                <w:lang w:val="ru-RU"/>
              </w:rPr>
              <w:t>Носилац</w:t>
            </w:r>
            <w:r w:rsidRPr="006026F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</w:tcPr>
          <w:p w:rsidR="0091446F" w:rsidRPr="006026F0" w:rsidRDefault="0091446F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Укупна вредност</w:t>
            </w:r>
            <w:r w:rsidRPr="006026F0">
              <w:rPr>
                <w:b/>
                <w:bCs/>
              </w:rPr>
              <w:t xml:space="preserve"> утрошених</w:t>
            </w:r>
            <w:r w:rsidRPr="006026F0">
              <w:rPr>
                <w:b/>
                <w:bCs/>
                <w:lang w:val="ru-RU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</w:tcPr>
          <w:p w:rsidR="0091446F" w:rsidRPr="006026F0" w:rsidRDefault="0091446F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Извор (и)</w:t>
            </w:r>
            <w:r w:rsidRPr="006026F0">
              <w:rPr>
                <w:b/>
                <w:bCs/>
              </w:rPr>
              <w:t xml:space="preserve"> утрошених</w:t>
            </w:r>
            <w:r w:rsidRPr="006026F0">
              <w:rPr>
                <w:b/>
                <w:bCs/>
                <w:lang w:val="ru-RU"/>
              </w:rPr>
              <w:t xml:space="preserve"> средстава</w:t>
            </w:r>
            <w:r w:rsidRPr="006026F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</w:tcPr>
          <w:p w:rsidR="0091446F" w:rsidRPr="006026F0" w:rsidRDefault="0091446F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1446F" w:rsidRPr="006026F0" w:rsidRDefault="0091446F" w:rsidP="0091446F">
            <w:pPr>
              <w:rPr>
                <w:b/>
                <w:bCs/>
                <w:lang w:val="en-US"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Приоритет</w:t>
            </w:r>
            <w:proofErr w:type="spellEnd"/>
            <w:r w:rsidRPr="006026F0">
              <w:rPr>
                <w:b/>
                <w:bCs/>
                <w:lang w:val="en-US"/>
              </w:rPr>
              <w:t xml:space="preserve"> (1,2,3)</w:t>
            </w:r>
          </w:p>
        </w:tc>
      </w:tr>
      <w:tr w:rsidR="00CA0725" w:rsidRPr="006026F0" w:rsidTr="00CA0725">
        <w:trPr>
          <w:trHeight w:val="1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A0725" w:rsidRPr="00843AAE" w:rsidRDefault="00CA0725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  <w:lang w:val="en-US"/>
              </w:rPr>
              <w:t>1.1.1.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Израда Генералног урбанистичког плана за Шабац и </w:t>
            </w:r>
            <w:r w:rsidRPr="00843AAE">
              <w:rPr>
                <w:rFonts w:cs="Calibri"/>
                <w:lang w:val="ru-RU"/>
              </w:rPr>
              <w:lastRenderedPageBreak/>
              <w:t>приградска насеља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Град Шабац</w:t>
            </w:r>
          </w:p>
          <w:p w:rsidR="00CA0725" w:rsidRPr="00843AAE" w:rsidRDefault="00CA0725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lastRenderedPageBreak/>
              <w:t>ЈП „Инфраструктура“ Шабац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Усвојен плански документ </w:t>
            </w:r>
            <w:r w:rsidRPr="00843AAE">
              <w:rPr>
                <w:rFonts w:cs="Calibri"/>
              </w:rPr>
              <w:lastRenderedPageBreak/>
              <w:t xml:space="preserve">усклађен са новим законом о планирању и изградњи и са новим потребама и визијом развоја града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Носилац израде ЈП „Инфрастр</w:t>
            </w:r>
            <w:r w:rsidRPr="00843AAE">
              <w:rPr>
                <w:rFonts w:cs="Calibri"/>
              </w:rPr>
              <w:lastRenderedPageBreak/>
              <w:t xml:space="preserve">уктура“ Шабац израђује документ на основу услова и сагласности имаоца јавних овлашћења. Стручну контролу обавља Комисија за планове града Шапца.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У току израда елабор</w:t>
            </w:r>
            <w:r w:rsidRPr="00843AAE">
              <w:rPr>
                <w:rFonts w:cs="Calibri"/>
              </w:rPr>
              <w:lastRenderedPageBreak/>
              <w:t xml:space="preserve">ата за рани јавни увид 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Сви грађани, приватна и јавна правна лица, </w:t>
            </w:r>
            <w:r w:rsidRPr="00843AAE">
              <w:rPr>
                <w:rFonts w:cs="Calibri"/>
              </w:rPr>
              <w:lastRenderedPageBreak/>
              <w:t xml:space="preserve">локална самоуправа 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jc w:val="center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1</w:t>
            </w:r>
          </w:p>
        </w:tc>
      </w:tr>
      <w:tr w:rsidR="00CA0725" w:rsidRPr="006026F0" w:rsidTr="00CA0725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  <w:lang w:val="en-US"/>
              </w:rPr>
            </w:pPr>
            <w:r w:rsidRPr="00843AAE">
              <w:rPr>
                <w:rFonts w:cs="Calibri"/>
                <w:lang w:val="en-US"/>
              </w:rPr>
              <w:lastRenderedPageBreak/>
              <w:t>1.1.2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Измена и допуна ПГР-а „Јеленча“ – 2. измена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ЈП „Инфраструктура“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Буџет града Шапца (субвенције)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Усвојен плански документ са променом намене парцеле опредељене за изградњу саобраћајних теринала у зону индустријске производ</w:t>
            </w:r>
            <w:r w:rsidRPr="00843AAE">
              <w:rPr>
                <w:rFonts w:cs="Calibri"/>
              </w:rPr>
              <w:lastRenderedPageBreak/>
              <w:t xml:space="preserve">ње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 току израда нацрта плана.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Правна лица у оквиру источне радне зоне, потенцијални инвеститори, град Шабац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CA0725" w:rsidRPr="006026F0" w:rsidTr="0091446F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  <w:lang w:val="en-US"/>
              </w:rPr>
              <w:lastRenderedPageBreak/>
              <w:t>1.1.</w:t>
            </w:r>
            <w:r w:rsidRPr="00843AAE">
              <w:rPr>
                <w:rFonts w:cs="Calibri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Измена и допуна ПДР-а „Зорка исток“ 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ЈП „Инфраструктура“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Буџет града Шапца (субвенције)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Усвојен плански документ којим се дефинише нова регулације јавне површине- приступне улице за луку.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План послат на скупштинско усвајање.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Лучки оператер, град Шабац и друга правна лица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CA0725" w:rsidRPr="006026F0" w:rsidTr="0091446F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  <w:lang w:val="en-US"/>
              </w:rPr>
              <w:t>1.1.</w:t>
            </w:r>
            <w:r w:rsidRPr="00843AAE">
              <w:rPr>
                <w:rFonts w:cs="Calibri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Измена и допуна ПДР-а „Савапарк“ 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ЈП „Инфраструктура“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Буџет града Шапца (субвенције)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Усвојен плански документ којим се дефинише нова намена замљишта на делу обухвата основног плана.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 току израда нацрта плана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Сви грађани, потенцијални инвеститори, локална самоуправа.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CA0725" w:rsidRPr="006026F0" w:rsidTr="0091446F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  <w:lang w:val="en-US"/>
              </w:rPr>
              <w:lastRenderedPageBreak/>
              <w:t>1.1.</w:t>
            </w:r>
            <w:r w:rsidRPr="00843AAE">
              <w:rPr>
                <w:rFonts w:cs="Calibri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ПДР блока омеђеног улицама: Николе Тесле, Мике Петровића Аласа и Петра Лазића у П. Причиновићу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ЈП „Инфраструктура“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Буџет града Шапца (субвенције)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Усвојен плански документ којим се дефинише јавна површина.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 току израда елабората за рани јавни увид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Становници овог блока и други грађани из окружења.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CA0725" w:rsidRPr="006026F0" w:rsidTr="00FB27C4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1.1.6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Измена и допуна ПГР-а „Јевремовац“ - 2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ЈП „Инфраструктура“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Буџет града Шапца (субвенције)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Усвојен плански документ којим се дефинише нова регулација на делу обухвата измене основног плана, дефинисање трасе водоводне инфраструктуре.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План чека скупштинско усвајање.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Власници парцела у обухвату измене плана, локална самоуправа, ЈКП „Водовод – Шабац“.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CA0725" w:rsidRPr="006026F0" w:rsidTr="00FB27C4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CA0725" w:rsidRPr="00843AAE" w:rsidRDefault="00CA0725" w:rsidP="0091446F">
            <w:pPr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t>1.1.7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Измена и допуна ПДР-а „Доњи шор 1“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lastRenderedPageBreak/>
              <w:t>ЈП „Инфраструктура“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Буџет града Шапца (субвенције)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 xml:space="preserve">Усвојен плански документ </w:t>
            </w:r>
            <w:r w:rsidRPr="00843AAE">
              <w:rPr>
                <w:rFonts w:cs="Calibri"/>
              </w:rPr>
              <w:lastRenderedPageBreak/>
              <w:t xml:space="preserve">којим се дефинише нова намена замљишта и дефинишу услови за изградњу јавне гараже и околних објеката осталог земљишта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План чека скупшти</w:t>
            </w:r>
            <w:r w:rsidRPr="00843AAE">
              <w:rPr>
                <w:rFonts w:cs="Calibri"/>
              </w:rPr>
              <w:lastRenderedPageBreak/>
              <w:t xml:space="preserve">нско усвајање.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lastRenderedPageBreak/>
              <w:t xml:space="preserve">Власници парцела у обухвату измене плана, сви грађани, </w:t>
            </w:r>
            <w:r w:rsidRPr="00843AAE">
              <w:rPr>
                <w:rFonts w:cs="Calibri"/>
              </w:rPr>
              <w:lastRenderedPageBreak/>
              <w:t xml:space="preserve">локална самоуправа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lastRenderedPageBreak/>
              <w:t>1</w:t>
            </w:r>
          </w:p>
        </w:tc>
      </w:tr>
      <w:tr w:rsidR="00CA0725" w:rsidRPr="006026F0" w:rsidTr="00FB27C4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CA0725" w:rsidRPr="00843AAE" w:rsidRDefault="00CA0725" w:rsidP="0091446F">
            <w:pPr>
              <w:rPr>
                <w:rFonts w:eastAsiaTheme="minorHAnsi" w:cs="Calibri"/>
                <w:lang w:val="sr-Latn-RS"/>
              </w:rPr>
            </w:pPr>
            <w:r w:rsidRPr="00843AAE">
              <w:rPr>
                <w:rFonts w:cs="Calibri"/>
              </w:rPr>
              <w:lastRenderedPageBreak/>
              <w:t>1.1.8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Реконструкција Дома војске – израда пројектне документације и извођење радова на објекту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Град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  <w:r w:rsidRPr="00843AAE">
              <w:rPr>
                <w:rFonts w:cs="Calibri"/>
              </w:rPr>
              <w:t xml:space="preserve">Буџет града Шапца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 xml:space="preserve">Израђена техничка документација са потребним претходним радовима за потребе прибављања грађевинске дозволе </w:t>
            </w:r>
            <w:r w:rsidRPr="00843AAE">
              <w:rPr>
                <w:rFonts w:cs="Calibri"/>
              </w:rPr>
              <w:lastRenderedPageBreak/>
              <w:t xml:space="preserve">за извођење радова на реконструкцији објекта. Изведени радови на објекту. 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Пројекат реконструкције израђен, потребно прибављање грађевинске дозвол</w:t>
            </w:r>
            <w:r w:rsidRPr="00843AAE">
              <w:rPr>
                <w:rFonts w:cs="Calibri"/>
              </w:rPr>
              <w:lastRenderedPageBreak/>
              <w:t xml:space="preserve">е.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Сви грађани, локална самоуправа</w:t>
            </w:r>
          </w:p>
          <w:p w:rsidR="00CA0725" w:rsidRPr="00843AAE" w:rsidRDefault="00CA0725" w:rsidP="0091446F">
            <w:pPr>
              <w:rPr>
                <w:rFonts w:eastAsiaTheme="minorHAnsi" w:cs="Calibr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A0725" w:rsidRPr="00843AAE" w:rsidRDefault="00CA0725" w:rsidP="0091446F">
            <w:pPr>
              <w:jc w:val="center"/>
              <w:rPr>
                <w:rFonts w:eastAsiaTheme="minorHAnsi"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CA0725" w:rsidRPr="006026F0" w:rsidTr="0091446F">
        <w:trPr>
          <w:trHeight w:val="94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noWrap/>
            <w:vAlign w:val="center"/>
            <w:hideMark/>
          </w:tcPr>
          <w:p w:rsidR="00CA0725" w:rsidRPr="006026F0" w:rsidRDefault="00CA0725" w:rsidP="0091446F">
            <w:pPr>
              <w:rPr>
                <w:b/>
                <w:bCs/>
                <w:lang w:val="en-US"/>
              </w:rPr>
            </w:pPr>
            <w:r w:rsidRPr="006026F0">
              <w:rPr>
                <w:b/>
                <w:bCs/>
                <w:lang w:val="en-US"/>
              </w:rPr>
              <w:lastRenderedPageBreak/>
              <w:t xml:space="preserve">1.2. </w:t>
            </w:r>
            <w:proofErr w:type="spellStart"/>
            <w:r w:rsidRPr="006026F0">
              <w:rPr>
                <w:b/>
                <w:bCs/>
                <w:lang w:val="en-US"/>
              </w:rPr>
              <w:t>Специфични</w:t>
            </w:r>
            <w:proofErr w:type="spellEnd"/>
            <w:r w:rsidRPr="006026F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26F0">
              <w:rPr>
                <w:b/>
                <w:bCs/>
                <w:lang w:val="en-US"/>
              </w:rPr>
              <w:t>циљ</w:t>
            </w:r>
            <w:proofErr w:type="spellEnd"/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CA0725" w:rsidRPr="006026F0" w:rsidRDefault="00CA0725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Проширити и унапредити зелене јавне површине</w:t>
            </w:r>
          </w:p>
          <w:p w:rsidR="00CA0725" w:rsidRPr="006026F0" w:rsidRDefault="00CA0725" w:rsidP="0091446F">
            <w:pPr>
              <w:rPr>
                <w:lang w:val="ru-RU"/>
              </w:rPr>
            </w:pPr>
            <w:r w:rsidRPr="006026F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CA0725" w:rsidRPr="006026F0" w:rsidRDefault="00CA0725" w:rsidP="0091446F">
            <w:pPr>
              <w:rPr>
                <w:b/>
                <w:bCs/>
                <w:lang w:val="ru-RU"/>
              </w:rPr>
            </w:pPr>
          </w:p>
        </w:tc>
      </w:tr>
      <w:tr w:rsidR="00CA0725" w:rsidRPr="006026F0" w:rsidTr="00F05F54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CA0725" w:rsidRPr="006026F0" w:rsidRDefault="00CA0725" w:rsidP="0091446F">
            <w:pPr>
              <w:rPr>
                <w:b/>
                <w:bCs/>
                <w:lang w:val="en-US"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Број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Пројекат</w:t>
            </w:r>
            <w:proofErr w:type="spellEnd"/>
            <w:r w:rsidRPr="006026F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r w:rsidRPr="006026F0">
              <w:rPr>
                <w:b/>
                <w:bCs/>
                <w:lang w:val="ru-RU"/>
              </w:rPr>
              <w:t>Носилац</w:t>
            </w:r>
            <w:r w:rsidRPr="006026F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Укупна вредност</w:t>
            </w:r>
            <w:r w:rsidRPr="006026F0">
              <w:rPr>
                <w:b/>
                <w:bCs/>
              </w:rPr>
              <w:t xml:space="preserve"> утрошених</w:t>
            </w:r>
            <w:r w:rsidRPr="006026F0">
              <w:rPr>
                <w:b/>
                <w:bCs/>
                <w:lang w:val="ru-RU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Извор (и)</w:t>
            </w:r>
            <w:r w:rsidRPr="006026F0">
              <w:rPr>
                <w:b/>
                <w:bCs/>
              </w:rPr>
              <w:t xml:space="preserve"> утрошених</w:t>
            </w:r>
            <w:r w:rsidRPr="006026F0">
              <w:rPr>
                <w:b/>
                <w:bCs/>
                <w:lang w:val="ru-RU"/>
              </w:rPr>
              <w:t xml:space="preserve"> средстава</w:t>
            </w:r>
            <w:r w:rsidRPr="006026F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CA0725" w:rsidRPr="006026F0" w:rsidRDefault="00CA0725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CA0725" w:rsidRPr="006026F0" w:rsidRDefault="00CA0725" w:rsidP="0091446F">
            <w:pPr>
              <w:rPr>
                <w:b/>
                <w:bCs/>
                <w:lang w:val="en-US"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Приоритет</w:t>
            </w:r>
            <w:proofErr w:type="spellEnd"/>
            <w:r w:rsidRPr="006026F0">
              <w:rPr>
                <w:b/>
                <w:bCs/>
                <w:lang w:val="en-US"/>
              </w:rPr>
              <w:t xml:space="preserve"> (1,2,3)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1.2.1.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Уређење простора Сава парка - израда пројектне документације и извођење радова на уређењу простора </w:t>
            </w:r>
            <w:r w:rsidRPr="00843AAE">
              <w:rPr>
                <w:rFonts w:cs="Calibri"/>
              </w:rPr>
              <w:lastRenderedPageBreak/>
              <w:t>Сава парка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lastRenderedPageBreak/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  <w:lang w:val="ru-RU"/>
              </w:rPr>
            </w:pP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lastRenderedPageBreak/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 xml:space="preserve">Буџет града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Израђена техничка документација са потребним претходни</w:t>
            </w:r>
            <w:r w:rsidRPr="00843AAE">
              <w:rPr>
                <w:rFonts w:cs="Calibri"/>
              </w:rPr>
              <w:lastRenderedPageBreak/>
              <w:t xml:space="preserve">м радовима за потребе прибављања грађевинске дозволе за извођење радова на уређењу површинских вода у оквиру комплекса „Савапарк“ у Шапцу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Кроз спроведену јавну набавку велике вредности </w:t>
            </w:r>
            <w:r w:rsidRPr="00843AAE">
              <w:rPr>
                <w:rFonts w:cs="Calibri"/>
              </w:rPr>
              <w:lastRenderedPageBreak/>
              <w:t xml:space="preserve">бр. 42/17 изабран пројектант за израду техничке документације за извођење радова на уређењу површинских вода у оквиру комплекса „Савапарк“ у Шапцу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У току израда идејног пројекта за локациј</w:t>
            </w:r>
            <w:r w:rsidRPr="00843AAE">
              <w:rPr>
                <w:rFonts w:cs="Calibri"/>
              </w:rPr>
              <w:lastRenderedPageBreak/>
              <w:t xml:space="preserve">ске услове.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</w:p>
        </w:tc>
      </w:tr>
      <w:tr w:rsidR="00F960AD" w:rsidRPr="006026F0" w:rsidTr="00F05F54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en-US"/>
              </w:rPr>
              <w:lastRenderedPageBreak/>
              <w:t>1.2.2.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Изградња и уређење Савске авеније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pStyle w:val="BodyText"/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  <w:lang w:val="ru-RU"/>
              </w:rPr>
            </w:pP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117.543.217,37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pStyle w:val="BodyText"/>
              <w:rPr>
                <w:rFonts w:eastAsia="Calibri" w:cs="Calibri"/>
                <w:lang w:val="ru-RU"/>
              </w:rPr>
            </w:pPr>
            <w:r w:rsidRPr="00843AAE">
              <w:rPr>
                <w:rFonts w:cs="Calibri"/>
              </w:rPr>
              <w:t xml:space="preserve">Буџет града </w:t>
            </w:r>
            <w:r w:rsidRPr="00843AAE">
              <w:rPr>
                <w:rFonts w:cs="Calibri"/>
                <w:lang w:val="ru-RU"/>
              </w:rPr>
              <w:t>100%</w:t>
            </w:r>
            <w:r w:rsidRPr="00843AAE">
              <w:rPr>
                <w:rFonts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>Изграђено и уређено око 8.000</w:t>
            </w:r>
            <w:r w:rsidRPr="00843AAE">
              <w:rPr>
                <w:rFonts w:cs="Calibri"/>
              </w:rPr>
              <w:t xml:space="preserve">m² пешачких површина, око 400m² бициклистичких стаза, око 20.000m² </w:t>
            </w:r>
            <w:r w:rsidRPr="00843AAE">
              <w:rPr>
                <w:rFonts w:cs="Calibri"/>
              </w:rPr>
              <w:lastRenderedPageBreak/>
              <w:t xml:space="preserve">зелених површина, 900m мреже јавне расвете, 76 стубова јавне расвете, једна ТС 20/1,4kV, водоводне мреже око 420m.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Кроз поступак јавне набавке изабран извођач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  <w:vAlign w:val="center"/>
          </w:tcPr>
          <w:p w:rsidR="00F960AD" w:rsidRPr="00843AAE" w:rsidRDefault="00F960AD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t>Завршени радови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vAlign w:val="center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1.2.3.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Унапређење унутар блоковког зеленила (Бенска бара) – израда техничке документације и извођење радова на уређењу простора у отвореним блоковима уз активирање механизама партиципације грађана у уређењу </w:t>
            </w:r>
            <w:r w:rsidRPr="00843AAE">
              <w:rPr>
                <w:rFonts w:cs="Calibri"/>
              </w:rPr>
              <w:lastRenderedPageBreak/>
              <w:t>овог простора.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lastRenderedPageBreak/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  <w:lang w:val="ru-RU"/>
              </w:rPr>
            </w:pP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102.806.816,71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 xml:space="preserve">Буџет града </w:t>
            </w:r>
            <w:r w:rsidRPr="00843AAE">
              <w:rPr>
                <w:rFonts w:cs="Calibri"/>
                <w:lang w:val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Изграђено и реконструисано око 42.000m² коловоза, паркинг простора, пешачких и бициклистичких стаза, као иуређене </w:t>
            </w:r>
            <w:r w:rsidRPr="00843AAE">
              <w:rPr>
                <w:rFonts w:cs="Calibri"/>
              </w:rPr>
              <w:lastRenderedPageBreak/>
              <w:t xml:space="preserve">слободне зелене површине у обухвату пројекта који износи 109.453m².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Кроз поступак јавне набавке изабран извођач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Завршени радови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1.2.4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Наставак реконструкције Великог парка- 2.део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3.500.000,00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Добијена грађевинска дозвола, кроз поступак јавне набавке изабран извођач радова и изведени радови према ПГД.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Кроз поступак јавне набавке изабран извођач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Радови у току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2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1.2.5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Реконструкција парка у Масариковој улици- израда техничке документације и </w:t>
            </w:r>
            <w:r w:rsidRPr="00843AAE">
              <w:rPr>
                <w:rFonts w:cs="Calibri"/>
              </w:rPr>
              <w:lastRenderedPageBreak/>
              <w:t>извођење радова на реконструкцији парка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5.692.909,30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Добијена грађевинска дозвола, </w:t>
            </w:r>
            <w:r w:rsidRPr="00843AAE">
              <w:rPr>
                <w:rFonts w:cs="Calibri"/>
              </w:rPr>
              <w:lastRenderedPageBreak/>
              <w:t xml:space="preserve">кроз поступак јавне набавке изабран извођач радова и изведени радови према ПГД.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Кроз поступак јавне набавке </w:t>
            </w:r>
            <w:r w:rsidRPr="00843AAE">
              <w:rPr>
                <w:rFonts w:cs="Calibri"/>
              </w:rPr>
              <w:lastRenderedPageBreak/>
              <w:t>изабран извођач радова.</w:t>
            </w: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Завршени радови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2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1.2.6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Реконструкција парка у улици Жике Поповић- израда техничке документације и извођење радова на реконструкцији парка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Урађено идејно решење, кроз поступак јавне набавке изабран извођач радова и изведени радови према идејном решењу.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Кроз поступак јавне набавке изабран извођач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Није започета израда пројекта.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2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1.2.7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Уређење улице Леонарда да Винчија- израд техничке документације и извођење радова на уређењу јавног простора у улици Леонарда да Винчија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Урађен пројекат, кроз поступак јавне набавке изабран извођач радова и изведени радови према пројекту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Кроз поступак јавне набавке изабран извођач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Није започета израда пројекта.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Становници улице,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3</w:t>
            </w:r>
          </w:p>
        </w:tc>
      </w:tr>
      <w:tr w:rsidR="00F960AD" w:rsidRPr="006026F0" w:rsidTr="009028F3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1.2.8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Озелењавање Сава парка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 xml:space="preserve">ЈП ''Инфраструктура Шабац''   ЈКП ''Стари град''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Урађено идејно решење хортикултуре. Изведени радови према скици.</w:t>
            </w:r>
          </w:p>
          <w:p w:rsidR="00F960AD" w:rsidRPr="00843AAE" w:rsidRDefault="00F960AD" w:rsidP="00FB27C4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Посађене саднице према идејном решењу.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Није започета израда идјеног решења.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  <w:noWrap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auto"/>
          </w:tcPr>
          <w:p w:rsidR="00F960AD" w:rsidRPr="00843AAE" w:rsidRDefault="00F960AD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F960AD" w:rsidRPr="006026F0" w:rsidTr="0091446F">
        <w:trPr>
          <w:trHeight w:val="94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noWrap/>
            <w:vAlign w:val="center"/>
            <w:hideMark/>
          </w:tcPr>
          <w:p w:rsidR="00F960AD" w:rsidRPr="006026F0" w:rsidRDefault="00F960AD" w:rsidP="0091446F">
            <w:pPr>
              <w:rPr>
                <w:b/>
                <w:bCs/>
                <w:lang w:val="en-US"/>
              </w:rPr>
            </w:pPr>
            <w:r w:rsidRPr="006026F0">
              <w:rPr>
                <w:b/>
                <w:bCs/>
                <w:lang w:val="en-US"/>
              </w:rPr>
              <w:t xml:space="preserve">1.3. </w:t>
            </w:r>
            <w:proofErr w:type="spellStart"/>
            <w:r w:rsidRPr="006026F0">
              <w:rPr>
                <w:b/>
                <w:bCs/>
                <w:lang w:val="en-US"/>
              </w:rPr>
              <w:t>Специфични</w:t>
            </w:r>
            <w:proofErr w:type="spellEnd"/>
            <w:r w:rsidRPr="006026F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26F0">
              <w:rPr>
                <w:b/>
                <w:bCs/>
                <w:lang w:val="en-US"/>
              </w:rPr>
              <w:t>циљ</w:t>
            </w:r>
            <w:proofErr w:type="spellEnd"/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F960AD" w:rsidRPr="006026F0" w:rsidRDefault="00F960AD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Успостављена одржива организација саобраћаја и унапређена саобраћајна инфраструктура</w:t>
            </w:r>
          </w:p>
          <w:p w:rsidR="00F960AD" w:rsidRPr="006026F0" w:rsidRDefault="00F960AD" w:rsidP="0091446F">
            <w:pPr>
              <w:rPr>
                <w:lang w:val="ru-RU"/>
              </w:rPr>
            </w:pPr>
            <w:r w:rsidRPr="006026F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F960AD" w:rsidRPr="006026F0" w:rsidRDefault="00F960AD" w:rsidP="0091446F">
            <w:pPr>
              <w:rPr>
                <w:b/>
                <w:bCs/>
                <w:lang w:val="ru-RU"/>
              </w:rPr>
            </w:pPr>
          </w:p>
        </w:tc>
      </w:tr>
      <w:tr w:rsidR="00F960AD" w:rsidRPr="006026F0" w:rsidTr="0091446F">
        <w:trPr>
          <w:trHeight w:val="11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F960AD" w:rsidRPr="006026F0" w:rsidRDefault="00F960AD" w:rsidP="0091446F">
            <w:pPr>
              <w:rPr>
                <w:b/>
                <w:bCs/>
                <w:lang w:val="en-US"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lastRenderedPageBreak/>
              <w:t>Број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Пројекат</w:t>
            </w:r>
            <w:proofErr w:type="spellEnd"/>
            <w:r w:rsidRPr="006026F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r w:rsidRPr="006026F0">
              <w:rPr>
                <w:b/>
                <w:bCs/>
                <w:lang w:val="ru-RU"/>
              </w:rPr>
              <w:t>Носилац</w:t>
            </w:r>
            <w:r w:rsidRPr="006026F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Укупна вредност</w:t>
            </w:r>
            <w:r w:rsidRPr="006026F0">
              <w:rPr>
                <w:b/>
                <w:bCs/>
              </w:rPr>
              <w:t xml:space="preserve"> утрошених</w:t>
            </w:r>
            <w:r w:rsidRPr="006026F0">
              <w:rPr>
                <w:b/>
                <w:bCs/>
                <w:lang w:val="ru-RU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  <w:lang w:val="ru-RU"/>
              </w:rPr>
            </w:pPr>
            <w:r w:rsidRPr="006026F0">
              <w:rPr>
                <w:b/>
                <w:bCs/>
                <w:lang w:val="ru-RU"/>
              </w:rPr>
              <w:t>Извор (и)</w:t>
            </w:r>
            <w:r w:rsidRPr="006026F0">
              <w:rPr>
                <w:b/>
                <w:bCs/>
              </w:rPr>
              <w:t xml:space="preserve"> утрошених</w:t>
            </w:r>
            <w:r w:rsidRPr="006026F0">
              <w:rPr>
                <w:b/>
                <w:bCs/>
                <w:lang w:val="ru-RU"/>
              </w:rPr>
              <w:t xml:space="preserve"> средстава</w:t>
            </w:r>
            <w:r w:rsidRPr="006026F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F960AD" w:rsidRPr="006026F0" w:rsidRDefault="00F960AD" w:rsidP="0091446F">
            <w:pPr>
              <w:rPr>
                <w:b/>
                <w:bCs/>
              </w:rPr>
            </w:pPr>
            <w:r w:rsidRPr="006026F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F960AD" w:rsidRPr="006026F0" w:rsidRDefault="00F960AD" w:rsidP="0091446F">
            <w:pPr>
              <w:rPr>
                <w:b/>
                <w:bCs/>
                <w:lang w:val="en-US"/>
              </w:rPr>
            </w:pPr>
            <w:proofErr w:type="spellStart"/>
            <w:r w:rsidRPr="006026F0">
              <w:rPr>
                <w:b/>
                <w:bCs/>
                <w:lang w:val="en-US"/>
              </w:rPr>
              <w:t>Приоритет</w:t>
            </w:r>
            <w:proofErr w:type="spellEnd"/>
            <w:r w:rsidRPr="006026F0">
              <w:rPr>
                <w:b/>
                <w:bCs/>
                <w:lang w:val="en-US"/>
              </w:rPr>
              <w:t xml:space="preserve"> (1,2,3)</w:t>
            </w:r>
          </w:p>
        </w:tc>
      </w:tr>
      <w:tr w:rsidR="00FC06FB" w:rsidRPr="006026F0" w:rsidTr="009028F3">
        <w:trPr>
          <w:trHeight w:val="1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en-US"/>
              </w:rPr>
              <w:t>1.3.1.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План одрживе урбане мобилности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</w:p>
          <w:p w:rsidR="00FC06FB" w:rsidRPr="00843AAE" w:rsidRDefault="00FC06FB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C06FB" w:rsidRPr="00843AAE" w:rsidRDefault="00FC06FB" w:rsidP="00FB27C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C06FB" w:rsidRPr="00843AAE" w:rsidRDefault="00FC06FB" w:rsidP="00FB27C4">
            <w:pPr>
              <w:pStyle w:val="BodyText"/>
              <w:rPr>
                <w:rFonts w:eastAsia="Calibri"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t xml:space="preserve">Усвојен стратешки документ – План одрживе урбане мобилности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  <w:lang w:val="ru-RU"/>
              </w:rPr>
              <w:t xml:space="preserve">Израда документа ће се ради по ЕЛТИС методологији израде оваквих докумената које  је усвојила ЕУ.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  <w:lang w:val="ru-RU"/>
              </w:rPr>
              <w:t xml:space="preserve">Израда ПОУМ-а у току. Обављена нализа постојећег стања и спроведено анкетирање грађана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FC06FB" w:rsidRPr="006026F0" w:rsidTr="00881317">
        <w:trPr>
          <w:trHeight w:val="1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en-US"/>
              </w:rPr>
              <w:t>1.3.2.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 xml:space="preserve">Изградња кружних раскрсница на Обилазном путу- израда техничке документације и </w:t>
            </w:r>
            <w:r w:rsidRPr="00843AAE">
              <w:rPr>
                <w:rFonts w:cs="Calibri"/>
              </w:rPr>
              <w:lastRenderedPageBreak/>
              <w:t>извођење радова на изградњи кружних раскрсница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>Град Шабац</w:t>
            </w:r>
          </w:p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</w:p>
          <w:p w:rsidR="00FC06FB" w:rsidRPr="00843AAE" w:rsidRDefault="00FC06FB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eastAsia="Calibri" w:cs="Calibri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Израђена техничка докуемнтација, прибавље</w:t>
            </w:r>
            <w:r w:rsidRPr="00843AAE">
              <w:rPr>
                <w:rFonts w:cs="Calibri"/>
              </w:rPr>
              <w:lastRenderedPageBreak/>
              <w:t xml:space="preserve">на грађевинска дозвола и изведени радови.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lastRenderedPageBreak/>
              <w:t xml:space="preserve">Након урбанистичких пројеката, израда </w:t>
            </w:r>
            <w:r w:rsidRPr="00843AAE">
              <w:rPr>
                <w:rFonts w:cs="Calibri"/>
              </w:rPr>
              <w:lastRenderedPageBreak/>
              <w:t xml:space="preserve">пројекта за ПГД и распис јавне набавке за извођење радова према ПГД.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lastRenderedPageBreak/>
              <w:t xml:space="preserve">Потврђен 1 урб.пројекат за кружну </w:t>
            </w:r>
            <w:r w:rsidRPr="00843AAE">
              <w:rPr>
                <w:rFonts w:cs="Calibri"/>
              </w:rPr>
              <w:lastRenderedPageBreak/>
              <w:t xml:space="preserve">расксрницу.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lastRenderedPageBreak/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3</w:t>
            </w:r>
          </w:p>
        </w:tc>
      </w:tr>
      <w:tr w:rsidR="00FC06FB" w:rsidRPr="006026F0" w:rsidTr="0091446F">
        <w:trPr>
          <w:trHeight w:val="1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en-US"/>
              </w:rPr>
              <w:lastRenderedPageBreak/>
              <w:t>1.3.3.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Одржавање тротоара од бехатона и бетона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</w:p>
          <w:p w:rsidR="00FC06FB" w:rsidRPr="00843AAE" w:rsidRDefault="00FC06FB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7.152.051,72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eastAsia="Calibri" w:cs="Calibri"/>
                <w:lang w:val="ru-RU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  <w:lang w:val="ru-RU"/>
              </w:rPr>
              <w:t xml:space="preserve">Изведени радови на одржавању и реконструкција тротоара у неколико градских улица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Расписивање јавне набавке за избор извођача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t>Изведени радови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  <w:tr w:rsidR="00FC06FB" w:rsidRPr="006026F0" w:rsidTr="0091446F">
        <w:trPr>
          <w:trHeight w:val="1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en-US"/>
              </w:rPr>
              <w:t>1.3.</w:t>
            </w:r>
            <w:r w:rsidRPr="00843AAE">
              <w:rPr>
                <w:rFonts w:cs="Calibri"/>
              </w:rPr>
              <w:t>4</w:t>
            </w:r>
            <w:r w:rsidRPr="00843AAE">
              <w:rPr>
                <w:rFonts w:cs="Calibri"/>
                <w:lang w:val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Радови на поправљању некатегорисаних путева и неизграђених локалних путева на територији града Шапца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Град Шабац</w:t>
            </w:r>
          </w:p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</w:p>
          <w:p w:rsidR="00FC06FB" w:rsidRPr="00843AAE" w:rsidRDefault="00FC06FB" w:rsidP="00FB27C4">
            <w:pPr>
              <w:rPr>
                <w:rFonts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cs="Calibri"/>
              </w:rPr>
            </w:pPr>
            <w:r w:rsidRPr="00843AAE">
              <w:rPr>
                <w:rFonts w:cs="Calibri"/>
              </w:rPr>
              <w:t>ЈП ''Инфраструктура Шабац''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30.239.472,00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pStyle w:val="BodyText"/>
              <w:rPr>
                <w:rFonts w:eastAsia="Calibri" w:cs="Calibri"/>
                <w:lang w:val="ru-RU"/>
              </w:rPr>
            </w:pPr>
            <w:r w:rsidRPr="00843AAE">
              <w:rPr>
                <w:rFonts w:cs="Calibr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  <w:lang w:val="ru-RU"/>
              </w:rPr>
              <w:t xml:space="preserve">Изведени радови на одржавању и реконструкцији путева 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Расписивање јавне набавке за избор извођача радова.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  <w:lang w:val="ru-RU"/>
              </w:rPr>
            </w:pPr>
            <w:r w:rsidRPr="00843AAE">
              <w:rPr>
                <w:rFonts w:cs="Calibri"/>
              </w:rPr>
              <w:t>Изведени радови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  <w:lang w:val="ru-RU"/>
              </w:rPr>
              <w:t xml:space="preserve">Сви грађани, приватна и јавна правна лица, локална самоуправа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06FB" w:rsidRPr="00843AAE" w:rsidRDefault="00FC06FB" w:rsidP="00FB27C4">
            <w:pPr>
              <w:rPr>
                <w:rFonts w:cs="Calibri"/>
              </w:rPr>
            </w:pPr>
            <w:r w:rsidRPr="00843AAE">
              <w:rPr>
                <w:rFonts w:cs="Calibri"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886"/>
        <w:tblW w:w="15417" w:type="dxa"/>
        <w:tblLayout w:type="fixed"/>
        <w:tblLook w:val="0000" w:firstRow="0" w:lastRow="0" w:firstColumn="0" w:lastColumn="0" w:noHBand="0" w:noVBand="0"/>
      </w:tblPr>
      <w:tblGrid>
        <w:gridCol w:w="439"/>
        <w:gridCol w:w="94"/>
        <w:gridCol w:w="50"/>
        <w:gridCol w:w="211"/>
        <w:gridCol w:w="22"/>
        <w:gridCol w:w="1843"/>
        <w:gridCol w:w="142"/>
        <w:gridCol w:w="1074"/>
        <w:gridCol w:w="343"/>
        <w:gridCol w:w="926"/>
        <w:gridCol w:w="6"/>
        <w:gridCol w:w="202"/>
        <w:gridCol w:w="1102"/>
        <w:gridCol w:w="174"/>
        <w:gridCol w:w="1142"/>
        <w:gridCol w:w="275"/>
        <w:gridCol w:w="1419"/>
        <w:gridCol w:w="142"/>
        <w:gridCol w:w="1134"/>
        <w:gridCol w:w="141"/>
        <w:gridCol w:w="851"/>
        <w:gridCol w:w="425"/>
        <w:gridCol w:w="1843"/>
        <w:gridCol w:w="1417"/>
      </w:tblGrid>
      <w:tr w:rsidR="00375399" w:rsidRPr="006026F0" w:rsidTr="00375399">
        <w:trPr>
          <w:trHeight w:val="315"/>
        </w:trPr>
        <w:tc>
          <w:tcPr>
            <w:tcW w:w="2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8080" w:fill="D9959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616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8080" w:fill="D9959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3948FD">
              <w:rPr>
                <w:rFonts w:asciiTheme="minorHAnsi" w:eastAsiaTheme="minorHAnsi" w:hAnsiTheme="minorHAnsi" w:cstheme="minorBidi"/>
                <w:b/>
                <w:bCs/>
              </w:rPr>
              <w:t>ИЗВЕШТАЈ О РЕАЛИЗАЦИЈИ ПЛАНА ИМПЛЕМЕНТАЦИЈЕ РЕВИДИРАНЕ СТРАТЕГИЈЕ ОДРЖ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ИВОГ РАЗВОЈА ГРАДА ШАПЦА ЗА 2020</w:t>
            </w:r>
            <w:r w:rsidRPr="003948FD">
              <w:rPr>
                <w:rFonts w:asciiTheme="minorHAnsi" w:eastAsiaTheme="minorHAnsi" w:hAnsiTheme="minorHAnsi" w:cstheme="minorBidi"/>
                <w:b/>
                <w:bCs/>
              </w:rPr>
              <w:t xml:space="preserve">. ГОДИНУ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ab/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ab/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ab/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ab/>
            </w:r>
          </w:p>
        </w:tc>
      </w:tr>
      <w:tr w:rsidR="00375399" w:rsidRPr="006026F0" w:rsidTr="00375399">
        <w:trPr>
          <w:trHeight w:val="315"/>
        </w:trPr>
        <w:tc>
          <w:tcPr>
            <w:tcW w:w="2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8080" w:fill="D9959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ПРИОРИТЕТ</w:t>
            </w:r>
          </w:p>
        </w:tc>
        <w:tc>
          <w:tcPr>
            <w:tcW w:w="12616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8080" w:fill="D9959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ДРУШТВЕНИ РАЗВОЈ</w:t>
            </w:r>
          </w:p>
        </w:tc>
      </w:tr>
      <w:tr w:rsidR="00375399" w:rsidRPr="006026F0" w:rsidTr="00375399">
        <w:trPr>
          <w:trHeight w:val="1035"/>
        </w:trPr>
        <w:tc>
          <w:tcPr>
            <w:tcW w:w="2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Општициљ</w:t>
            </w:r>
          </w:p>
        </w:tc>
        <w:tc>
          <w:tcPr>
            <w:tcW w:w="382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Ојачати развој инклузивне, здраве, на знању и културним вредностима засноване</w:t>
            </w:r>
            <w:r>
              <w:rPr>
                <w:rFonts w:asciiTheme="minorHAnsi" w:eastAsiaTheme="minorHAnsi" w:hAnsiTheme="minorHAnsi" w:cstheme="minorBidi"/>
                <w:b/>
                <w:bCs/>
                <w:lang w:val="sr-Latn-RS"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локалне</w:t>
            </w:r>
            <w:r>
              <w:rPr>
                <w:rFonts w:asciiTheme="minorHAnsi" w:eastAsiaTheme="minorHAnsi" w:hAnsiTheme="minorHAnsi" w:cstheme="minorBidi"/>
                <w:b/>
                <w:bCs/>
                <w:lang w:val="sr-Latn-RS"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заједнице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</w:tr>
      <w:tr w:rsidR="00375399" w:rsidRPr="006026F0" w:rsidTr="00375399">
        <w:trPr>
          <w:trHeight w:val="615"/>
        </w:trPr>
        <w:tc>
          <w:tcPr>
            <w:tcW w:w="28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Специфичнициљ 2.1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Доступно и квалитетно</w:t>
            </w:r>
            <w:r>
              <w:rPr>
                <w:rFonts w:asciiTheme="minorHAnsi" w:eastAsiaTheme="minorHAnsi" w:hAnsiTheme="minorHAnsi" w:cstheme="minorBidi"/>
                <w:b/>
                <w:bCs/>
                <w:lang w:val="sr-Latn-RS"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образовање</w:t>
            </w:r>
            <w:r w:rsidRPr="006026F0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5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Број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Пројекат/Активност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Носилац пројекта и надлежне особе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Укупнавредност утрошенихсредстава у РСД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Извор (и) утрошенихсредстава у износима и процентима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Резултати/ Показатељи резултата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Начин спровођења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Статус документације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Корисници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Приоритет (1,2,3)</w:t>
            </w:r>
          </w:p>
        </w:tc>
      </w:tr>
      <w:tr w:rsidR="00375399" w:rsidRPr="006026F0" w:rsidTr="00375399">
        <w:trPr>
          <w:trHeight w:val="1500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2.1.1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Модернизација  школа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C6D9F1" w:themeFill="text2" w:themeFillTint="33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556B69" w:rsidRDefault="00375399" w:rsidP="00375399">
            <w:r>
              <w:lastRenderedPageBreak/>
              <w:t>2.1.3.1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8200CB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Уређење школског дворишта ОШ  „Николај Велимировић“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Град Шабац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ОШ „Николај Велимировић“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6.915.021,00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6.915.021,00  рсд (100 %  ГРАД)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Квалитетнији услови наставе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DB7A58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 xml:space="preserve">ОШ  “Николај Велимировић“ Шабац  </w:t>
            </w:r>
            <w:r>
              <w:rPr>
                <w:bCs/>
              </w:rPr>
              <w:t xml:space="preserve">спровела </w:t>
            </w:r>
            <w:r w:rsidRPr="004F078F">
              <w:rPr>
                <w:bCs/>
              </w:rPr>
              <w:t>ЈН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0C060A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Постоји пројектна документација</w:t>
            </w:r>
            <w:r>
              <w:rPr>
                <w:bCs/>
              </w:rPr>
              <w:t>.  Радови су завршени  у целости.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 w:themeFill="background1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Ученици  и запослени  у школи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FFFFF" w:themeFill="background1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2</w:t>
            </w:r>
          </w:p>
        </w:tc>
      </w:tr>
      <w:tr w:rsidR="00375399" w:rsidRPr="006026F0" w:rsidTr="00375399">
        <w:trPr>
          <w:trHeight w:val="1500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Default="00375399" w:rsidP="00375399">
            <w:r>
              <w:t>2.1.3.2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Уређење школског дворишта ОШ  „Јанко Веселиновић“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Град Шабац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ОШ  “Јанко Веселиновић“ Шабац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F45B3D" w:rsidRDefault="00375399" w:rsidP="00375399">
            <w:pPr>
              <w:rPr>
                <w:bCs/>
              </w:rPr>
            </w:pPr>
            <w:r>
              <w:rPr>
                <w:bCs/>
              </w:rPr>
              <w:t>5.099.076,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 xml:space="preserve">Град Шабац </w:t>
            </w:r>
            <w:r>
              <w:rPr>
                <w:bCs/>
              </w:rPr>
              <w:t>5.099.076,00</w:t>
            </w:r>
            <w:r w:rsidRPr="004F078F">
              <w:rPr>
                <w:bCs/>
              </w:rPr>
              <w:t xml:space="preserve"> рсд (100%)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Квалитетнији услови наставе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 xml:space="preserve">ОШ  “Јанко Веселиновић“ Шабац  је </w:t>
            </w:r>
            <w:r>
              <w:rPr>
                <w:bCs/>
              </w:rPr>
              <w:t>спровела</w:t>
            </w:r>
            <w:r w:rsidRPr="004F078F">
              <w:rPr>
                <w:bCs/>
              </w:rPr>
              <w:t xml:space="preserve"> ЈН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Постоји пројектна документација</w:t>
            </w:r>
            <w:r>
              <w:rPr>
                <w:bCs/>
              </w:rPr>
              <w:t>.Радови завршени у целости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Ученици  и запослени  у школи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1</w:t>
            </w:r>
          </w:p>
        </w:tc>
      </w:tr>
      <w:tr w:rsidR="00375399" w:rsidRPr="006026F0" w:rsidTr="00375399">
        <w:trPr>
          <w:trHeight w:val="300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</w:rPr>
            </w:pPr>
            <w:r w:rsidRPr="006026F0">
              <w:rPr>
                <w:rFonts w:asciiTheme="minorHAnsi" w:eastAsiaTheme="minorHAnsi" w:hAnsiTheme="minorHAnsi" w:cstheme="minorBidi"/>
              </w:rPr>
              <w:t>2.1.4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Санација фасада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C6D9F1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375399" w:rsidRPr="006026F0" w:rsidTr="00375399">
        <w:trPr>
          <w:trHeight w:val="300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556B69" w:rsidRDefault="00375399" w:rsidP="00375399">
            <w:r w:rsidRPr="00556B69">
              <w:t>2.1.4.3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Фасада на школи ИО Рибари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Град Шабац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ОШ  “Краљ А. Карађорђевић“ Прњавор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C60328" w:rsidRDefault="00375399" w:rsidP="00375399">
            <w:pPr>
              <w:rPr>
                <w:bCs/>
              </w:rPr>
            </w:pPr>
            <w:r>
              <w:rPr>
                <w:bCs/>
              </w:rPr>
              <w:t>2.561.806,00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 xml:space="preserve">Град Шабац </w:t>
            </w:r>
            <w:r>
              <w:rPr>
                <w:bCs/>
              </w:rPr>
              <w:t>2.561.806</w:t>
            </w:r>
            <w:r w:rsidRPr="004F078F">
              <w:rPr>
                <w:bCs/>
              </w:rPr>
              <w:t>,00 рсд (100%)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Квалитетнији услови наставе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ОШ  “Краљ А. Карађорђевић“ Прњавор је спрове</w:t>
            </w:r>
            <w:r>
              <w:rPr>
                <w:bCs/>
              </w:rPr>
              <w:t xml:space="preserve">ла </w:t>
            </w:r>
            <w:r w:rsidRPr="004F078F">
              <w:rPr>
                <w:bCs/>
              </w:rPr>
              <w:t>ЈН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C60328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Постоји предмер и предрачун радова</w:t>
            </w:r>
            <w:r>
              <w:rPr>
                <w:bCs/>
              </w:rPr>
              <w:t>. Радови завршени у целости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Ученици  и запослени  у школи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auto"/>
            <w:vAlign w:val="center"/>
          </w:tcPr>
          <w:p w:rsidR="00375399" w:rsidRPr="006630FA" w:rsidRDefault="00375399" w:rsidP="003753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75399" w:rsidRPr="006026F0" w:rsidTr="00375399">
        <w:trPr>
          <w:trHeight w:val="300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900BA" w:rsidRDefault="00375399" w:rsidP="00375399">
            <w:r w:rsidRPr="001900BA">
              <w:t>2.1.4.</w:t>
            </w:r>
            <w:r w:rsidRPr="001900BA">
              <w:lastRenderedPageBreak/>
              <w:t>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lastRenderedPageBreak/>
              <w:t xml:space="preserve">Доградња и адаптација објетка </w:t>
            </w:r>
            <w:r w:rsidRPr="004F078F">
              <w:rPr>
                <w:bCs/>
              </w:rPr>
              <w:lastRenderedPageBreak/>
              <w:t>ОШ “Мајур“ Мајур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lastRenderedPageBreak/>
              <w:t>Град Шабац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 xml:space="preserve">Канцеларија за </w:t>
            </w:r>
            <w:r w:rsidRPr="004F078F">
              <w:rPr>
                <w:bCs/>
              </w:rPr>
              <w:lastRenderedPageBreak/>
              <w:t>управљање јавним улагањима РС, ОШ“Мајур“Мајур, МЗ Мајур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>
              <w:rPr>
                <w:bCs/>
              </w:rPr>
              <w:lastRenderedPageBreak/>
              <w:t>207.152.58</w:t>
            </w:r>
            <w:r>
              <w:rPr>
                <w:bCs/>
              </w:rPr>
              <w:lastRenderedPageBreak/>
              <w:t>0,48 rsd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5402AD" w:rsidRDefault="00375399" w:rsidP="0037539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203.686.559,48  динара, </w:t>
            </w:r>
            <w:r>
              <w:rPr>
                <w:bCs/>
              </w:rPr>
              <w:lastRenderedPageBreak/>
              <w:t>(98 % )извор КУЈУ РС, 3.466.021,00 град (2%)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lastRenderedPageBreak/>
              <w:t xml:space="preserve">Већа енергетска </w:t>
            </w:r>
            <w:r w:rsidRPr="004F078F">
              <w:rPr>
                <w:bCs/>
              </w:rPr>
              <w:lastRenderedPageBreak/>
              <w:t>ефикасност , квалитетнији услови рада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0D2161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lastRenderedPageBreak/>
              <w:t xml:space="preserve">Град </w:t>
            </w:r>
            <w:r>
              <w:rPr>
                <w:bCs/>
              </w:rPr>
              <w:t xml:space="preserve">спровео </w:t>
            </w:r>
            <w:r w:rsidRPr="004F078F">
              <w:rPr>
                <w:bCs/>
              </w:rPr>
              <w:t xml:space="preserve">ЈН </w:t>
            </w:r>
            <w:r w:rsidRPr="004F078F">
              <w:rPr>
                <w:bCs/>
              </w:rPr>
              <w:lastRenderedPageBreak/>
              <w:t xml:space="preserve">и врши надзор над радовима </w:t>
            </w:r>
            <w:r>
              <w:rPr>
                <w:bCs/>
              </w:rPr>
              <w:t xml:space="preserve">. Изабран извођач радова.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lastRenderedPageBreak/>
              <w:t xml:space="preserve">Постоји пројектна </w:t>
            </w:r>
            <w:r w:rsidRPr="004F078F">
              <w:rPr>
                <w:bCs/>
              </w:rPr>
              <w:lastRenderedPageBreak/>
              <w:t>документација</w:t>
            </w:r>
          </w:p>
          <w:p w:rsidR="00375399" w:rsidRPr="000D2161" w:rsidRDefault="00375399" w:rsidP="00375399">
            <w:pPr>
              <w:rPr>
                <w:bCs/>
              </w:rPr>
            </w:pPr>
            <w:r>
              <w:rPr>
                <w:bCs/>
              </w:rPr>
              <w:t>Радови су у току и настављају се у 2021. Планиран завршетак радова је фебруар 2021. године.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lastRenderedPageBreak/>
              <w:t xml:space="preserve">Ученици  и запослени  у </w:t>
            </w:r>
            <w:r w:rsidRPr="004F078F">
              <w:rPr>
                <w:bCs/>
              </w:rPr>
              <w:lastRenderedPageBreak/>
              <w:t>школи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auto"/>
            <w:vAlign w:val="center"/>
          </w:tcPr>
          <w:p w:rsidR="00375399" w:rsidRPr="006630FA" w:rsidRDefault="00375399" w:rsidP="003753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</w:tr>
      <w:tr w:rsidR="00375399" w:rsidRPr="006026F0" w:rsidTr="00375399">
        <w:trPr>
          <w:trHeight w:val="962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2.1.6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Столарија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5399" w:rsidRPr="00CA163C" w:rsidRDefault="00375399" w:rsidP="00375399">
            <w:pPr>
              <w:rPr>
                <w:rFonts w:cs="Calibri"/>
                <w:b/>
                <w:bCs/>
              </w:rPr>
            </w:pPr>
          </w:p>
        </w:tc>
      </w:tr>
      <w:tr w:rsidR="00375399" w:rsidRPr="006026F0" w:rsidTr="00375399">
        <w:trPr>
          <w:trHeight w:val="1669"/>
        </w:trPr>
        <w:tc>
          <w:tcPr>
            <w:tcW w:w="5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8200CB" w:rsidRDefault="00375399" w:rsidP="00375399">
            <w:r>
              <w:t>2.1.6.1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455ABF" w:rsidRDefault="00375399" w:rsidP="00375399">
            <w:pPr>
              <w:rPr>
                <w:b/>
                <w:bCs/>
              </w:rPr>
            </w:pPr>
            <w:r w:rsidRPr="004F078F">
              <w:rPr>
                <w:bCs/>
              </w:rPr>
              <w:t>Замена  столарије ОШ „Јован Цвијић“ матична школа</w:t>
            </w:r>
            <w:r>
              <w:rPr>
                <w:bCs/>
              </w:rPr>
              <w:t xml:space="preserve"> и ИО Петловача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Град Шабац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ОШ “Јован Цвијић“ Змињак  “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75399" w:rsidRPr="00455ABF" w:rsidRDefault="00375399" w:rsidP="00375399">
            <w:pPr>
              <w:rPr>
                <w:bCs/>
              </w:rPr>
            </w:pPr>
            <w:r>
              <w:rPr>
                <w:bCs/>
              </w:rPr>
              <w:t>2.753.192,00 рсд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Град Шабац 2.</w:t>
            </w:r>
            <w:r>
              <w:rPr>
                <w:bCs/>
              </w:rPr>
              <w:t xml:space="preserve">753.192,00 </w:t>
            </w:r>
            <w:r w:rsidRPr="004F078F">
              <w:rPr>
                <w:bCs/>
              </w:rPr>
              <w:t>рсд (100%)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Квалитетнији услови наставе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ОШ “Јован Цвијић“ Змињак  је спрове</w:t>
            </w:r>
            <w:r>
              <w:rPr>
                <w:bCs/>
              </w:rPr>
              <w:t>ла</w:t>
            </w:r>
            <w:r w:rsidRPr="004F078F">
              <w:rPr>
                <w:bCs/>
              </w:rPr>
              <w:t xml:space="preserve"> ЈН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6630FA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Постоји предмер и предрачун радова</w:t>
            </w:r>
            <w:r>
              <w:rPr>
                <w:bCs/>
              </w:rPr>
              <w:t>. Радови завршени  у целости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Ученици  и запослени  у школи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399" w:rsidRPr="004F078F" w:rsidRDefault="00375399" w:rsidP="00375399">
            <w:pPr>
              <w:rPr>
                <w:bCs/>
              </w:rPr>
            </w:pPr>
            <w:r w:rsidRPr="004F078F">
              <w:rPr>
                <w:bCs/>
              </w:rPr>
              <w:t>2</w:t>
            </w:r>
          </w:p>
        </w:tc>
      </w:tr>
      <w:tr w:rsidR="00375399" w:rsidRPr="006026F0" w:rsidTr="00375399">
        <w:trPr>
          <w:trHeight w:val="255"/>
        </w:trPr>
        <w:tc>
          <w:tcPr>
            <w:tcW w:w="960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СРЕДЊЕ ШКОЛЕ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</w:tr>
      <w:tr w:rsidR="00375399" w:rsidRPr="006026F0" w:rsidTr="00375399">
        <w:trPr>
          <w:trHeight w:val="255"/>
        </w:trPr>
        <w:tc>
          <w:tcPr>
            <w:tcW w:w="960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3208DE">
              <w:rPr>
                <w:rFonts w:asciiTheme="minorHAnsi" w:eastAsiaTheme="minorHAnsi" w:hAnsiTheme="minorHAnsi" w:cstheme="minorBidi"/>
                <w:b/>
                <w:bCs/>
              </w:rPr>
              <w:t>2.1.3.</w:t>
            </w:r>
            <w:r w:rsidRPr="003208DE">
              <w:rPr>
                <w:rFonts w:asciiTheme="minorHAnsi" w:eastAsiaTheme="minorHAnsi" w:hAnsiTheme="minorHAnsi" w:cstheme="minorBidi"/>
                <w:b/>
                <w:bCs/>
              </w:rPr>
              <w:tab/>
              <w:t>Уређење дворишног простора (летње учионице, позорнице, терени)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375399" w:rsidRPr="006026F0" w:rsidTr="00375399">
        <w:trPr>
          <w:trHeight w:val="300"/>
        </w:trPr>
        <w:tc>
          <w:tcPr>
            <w:tcW w:w="81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8200CB" w:rsidRDefault="00375399" w:rsidP="00375399">
            <w:r>
              <w:lastRenderedPageBreak/>
              <w:t>2.1.3.1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8200CB" w:rsidRDefault="00375399" w:rsidP="00375399">
            <w:pPr>
              <w:rPr>
                <w:bCs/>
              </w:rPr>
            </w:pPr>
            <w:r w:rsidRPr="006A3620">
              <w:rPr>
                <w:bCs/>
              </w:rPr>
              <w:t>Реконструкција школског дворишта Економска школа „Стана Милановић“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6A3620" w:rsidRDefault="00375399" w:rsidP="00375399">
            <w:pPr>
              <w:rPr>
                <w:bCs/>
              </w:rPr>
            </w:pPr>
            <w:r>
              <w:rPr>
                <w:bCs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Економска школа „Стана Милановић“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2.881.482,64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Град Шабац 2.781.482,64 рсд, а Економска школа „Стана Милановић“ учествује са сопственим средствима у износу од 100.000,00 рсд</w:t>
            </w:r>
          </w:p>
        </w:tc>
        <w:tc>
          <w:tcPr>
            <w:tcW w:w="183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Квалитетнији услови наставе, повећана безбедност ученика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Економска школа „Стана Милановић“  је спровела ЈН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Постоји пројектна документаија. Радови завршени у целости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Ученици  и запослени  у школи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DAEEF3" w:fill="auto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3</w:t>
            </w:r>
          </w:p>
        </w:tc>
      </w:tr>
      <w:tr w:rsidR="00375399" w:rsidRPr="006026F0" w:rsidTr="00375399">
        <w:trPr>
          <w:trHeight w:val="615"/>
        </w:trPr>
        <w:tc>
          <w:tcPr>
            <w:tcW w:w="2659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75399" w:rsidRPr="00E845E3" w:rsidRDefault="00375399" w:rsidP="00375399">
            <w:r w:rsidRPr="00E845E3">
              <w:t>2.1.</w:t>
            </w:r>
            <w:r>
              <w:t>4</w:t>
            </w:r>
            <w:r w:rsidRPr="00E845E3">
              <w:t>.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375399" w:rsidRPr="00E845E3" w:rsidRDefault="00375399" w:rsidP="00375399">
            <w:pPr>
              <w:rPr>
                <w:b/>
                <w:bCs/>
              </w:rPr>
            </w:pPr>
            <w:r>
              <w:rPr>
                <w:b/>
                <w:bCs/>
              </w:rPr>
              <w:t>Реконструкција објекта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375399" w:rsidRPr="006026F0" w:rsidTr="00375399">
        <w:trPr>
          <w:trHeight w:val="615"/>
        </w:trPr>
        <w:tc>
          <w:tcPr>
            <w:tcW w:w="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5399" w:rsidRPr="00E845E3" w:rsidRDefault="00375399" w:rsidP="00375399">
            <w:r w:rsidRPr="00556B69">
              <w:t>2.1.</w:t>
            </w:r>
            <w:r>
              <w:t>4</w:t>
            </w:r>
            <w:r w:rsidRPr="00556B69">
              <w:t>.</w:t>
            </w:r>
            <w:r>
              <w:t>3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CA163C" w:rsidRDefault="00375399" w:rsidP="00375399">
            <w:pPr>
              <w:rPr>
                <w:rFonts w:cs="Calibri"/>
                <w:bCs/>
              </w:rPr>
            </w:pPr>
            <w:r w:rsidRPr="00CA163C">
              <w:rPr>
                <w:rFonts w:cs="Calibri"/>
                <w:bCs/>
              </w:rPr>
              <w:t xml:space="preserve">Реконструкција </w:t>
            </w:r>
            <w:r>
              <w:rPr>
                <w:rFonts w:cs="Calibri"/>
                <w:bCs/>
              </w:rPr>
              <w:t xml:space="preserve"> објекта</w:t>
            </w:r>
            <w:r w:rsidRPr="00CA163C">
              <w:rPr>
                <w:rFonts w:cs="Calibri"/>
                <w:bCs/>
              </w:rPr>
              <w:t xml:space="preserve">Техничке школе </w:t>
            </w:r>
            <w:r>
              <w:rPr>
                <w:rFonts w:cs="Calibri"/>
                <w:bCs/>
              </w:rPr>
              <w:t>са изградњом фискултурне сале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>Град Шабац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>Канцеларија за управљање јавним улагањима РС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 xml:space="preserve">180.000.000,00 рсд 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 xml:space="preserve"> 179.000.000,00 издваја Кују, а 1.000.000,00 рсд издваја Град </w:t>
            </w:r>
            <w:r w:rsidRPr="006A3620">
              <w:rPr>
                <w:rFonts w:cs="Calibri"/>
                <w:bCs/>
              </w:rPr>
              <w:lastRenderedPageBreak/>
              <w:t>Шабац</w:t>
            </w:r>
          </w:p>
        </w:tc>
        <w:tc>
          <w:tcPr>
            <w:tcW w:w="1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lastRenderedPageBreak/>
              <w:t>Квалитетнији услови наставе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>Град Шабац је одговорана да спроведе ЈН и врши надзор над радовима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AF344C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>Постоји комплетна пројектна документација неопходна за извођење радова</w:t>
            </w:r>
            <w:r>
              <w:rPr>
                <w:rFonts w:cs="Calibri"/>
                <w:bCs/>
              </w:rPr>
              <w:t xml:space="preserve">. Радови </w:t>
            </w:r>
            <w:r>
              <w:rPr>
                <w:rFonts w:cs="Calibri"/>
                <w:bCs/>
              </w:rPr>
              <w:lastRenderedPageBreak/>
              <w:t>нису започети , јер нису исправљене  примедбеод КУЈУ РС.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lastRenderedPageBreak/>
              <w:t>Ученици  и запослени  у школи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399" w:rsidRPr="006A3620" w:rsidRDefault="00375399" w:rsidP="00375399">
            <w:pPr>
              <w:rPr>
                <w:rFonts w:cs="Calibri"/>
                <w:bCs/>
              </w:rPr>
            </w:pPr>
            <w:r w:rsidRPr="006A3620">
              <w:rPr>
                <w:rFonts w:cs="Calibri"/>
                <w:bCs/>
              </w:rPr>
              <w:t>1</w:t>
            </w:r>
          </w:p>
        </w:tc>
      </w:tr>
      <w:tr w:rsidR="00375399" w:rsidRPr="006026F0" w:rsidTr="00375399">
        <w:trPr>
          <w:trHeight w:val="615"/>
        </w:trPr>
        <w:tc>
          <w:tcPr>
            <w:tcW w:w="2659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Специфичан циљ</w:t>
            </w:r>
          </w:p>
        </w:tc>
        <w:tc>
          <w:tcPr>
            <w:tcW w:w="3795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504D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Креативна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Cs/>
              </w:rPr>
              <w:t xml:space="preserve"> културна 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Cs/>
              </w:rPr>
              <w:t>политика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Cs/>
              </w:rPr>
              <w:t xml:space="preserve"> и очување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Cs/>
              </w:rPr>
              <w:t>културног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Cs/>
              </w:rPr>
              <w:t xml:space="preserve"> наслеђа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375399" w:rsidRPr="006026F0" w:rsidTr="00375399">
        <w:trPr>
          <w:trHeight w:val="1399"/>
        </w:trPr>
        <w:tc>
          <w:tcPr>
            <w:tcW w:w="58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Број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Пројекат/Активност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Укупна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6026F0">
              <w:rPr>
                <w:rFonts w:asciiTheme="minorHAnsi" w:eastAsiaTheme="minorHAnsi" w:hAnsiTheme="minorHAnsi" w:cstheme="minorBidi"/>
                <w:bCs/>
              </w:rPr>
              <w:t>вредност утрошенихсредстава у РСД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Извор (и) утрошенихсредстава у износима и процентима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Резултати/ Показатељи резултата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Начин спровођења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Статус документације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Корисници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Приоритет (1,2,3)</w:t>
            </w: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2.2.4.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Израда пројектне докумeнтације за реконструкцију и намену Дома ЈНА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ЈП Ифраструктура Шабац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*опредељено је 40.000.000 динара за реконструкцију Дома ЈНА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Радови на самом дому ЈНА нису ни започети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Буџет града Шапца (100%)</w:t>
            </w:r>
          </w:p>
        </w:tc>
        <w:tc>
          <w:tcPr>
            <w:tcW w:w="18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Није израђена комплетнапројектна документација и није добијена грађевинка дозвола за реконструкцију у 2020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Град Шабац, заједно са својим службама и ЈП Инфраструктура је одговоран за целокупну реализацију пројекта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 xml:space="preserve">Није припремљена 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(постоји део документације)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Градске службе, правна и физичка лица, грађани града Шапца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  <w:r w:rsidRPr="000D2C20">
              <w:rPr>
                <w:rFonts w:cs="Calibri"/>
                <w:bCs/>
              </w:rPr>
              <w:t>1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  <w:bCs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auto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rPr>
                <w:rFonts w:cs="Calibri"/>
              </w:rPr>
            </w:pPr>
            <w:r w:rsidRPr="000D2C20">
              <w:rPr>
                <w:rFonts w:cs="Calibri"/>
              </w:rPr>
              <w:t>2.2.1.1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Развој и унапређење културне делатности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Градска управа града Шапца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13.000.000 динара</w:t>
            </w:r>
          </w:p>
          <w:p w:rsidR="00375399" w:rsidRPr="000D2C20" w:rsidRDefault="00375399" w:rsidP="00375399">
            <w:pPr>
              <w:rPr>
                <w:rFonts w:cs="Calibri"/>
              </w:rPr>
            </w:pPr>
            <w:r w:rsidRPr="000D2C20">
              <w:rPr>
                <w:rFonts w:cs="Calibri"/>
              </w:rPr>
              <w:t xml:space="preserve">           +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26.820.000 динара</w:t>
            </w:r>
          </w:p>
          <w:p w:rsidR="00375399" w:rsidRPr="000D2C20" w:rsidRDefault="00375399" w:rsidP="00375399">
            <w:pPr>
              <w:rPr>
                <w:rFonts w:cs="Calibri"/>
              </w:rPr>
            </w:pPr>
          </w:p>
          <w:p w:rsidR="00375399" w:rsidRPr="000D2C20" w:rsidRDefault="00375399" w:rsidP="00375399">
            <w:pPr>
              <w:rPr>
                <w:rFonts w:cs="Calibri"/>
              </w:rPr>
            </w:pPr>
            <w:r w:rsidRPr="000D2C20">
              <w:rPr>
                <w:rFonts w:cs="Calibri"/>
              </w:rPr>
              <w:t xml:space="preserve">Пројекти су реализовани у складу </w:t>
            </w:r>
            <w:r w:rsidRPr="000D2C20">
              <w:rPr>
                <w:rFonts w:cs="Calibri"/>
              </w:rPr>
              <w:lastRenderedPageBreak/>
              <w:t xml:space="preserve">са противепидемиолошким мерама које су биле на снази у највећем делу 2020. године * Два удружења су се писмено одрекла одређеног дела средстава због немогућности реализације пројеката, а три удружења су вратила део </w:t>
            </w:r>
            <w:r w:rsidRPr="000D2C20">
              <w:rPr>
                <w:rFonts w:cs="Calibri"/>
              </w:rPr>
              <w:lastRenderedPageBreak/>
              <w:t>средстава)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lastRenderedPageBreak/>
              <w:t>Буџет града Шапца (100%)</w:t>
            </w:r>
          </w:p>
        </w:tc>
        <w:tc>
          <w:tcPr>
            <w:tcW w:w="18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Број подржаних пројеката и реализованих програма културе у установама културе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bCs/>
                <w:lang w:val="sr-Cyrl-CS"/>
              </w:rPr>
            </w:pPr>
            <w:r w:rsidRPr="000D2C20">
              <w:rPr>
                <w:rFonts w:cs="Calibri"/>
                <w:bCs/>
              </w:rPr>
              <w:t xml:space="preserve">Конкурс </w:t>
            </w:r>
            <w:r w:rsidRPr="000D2C20">
              <w:rPr>
                <w:rFonts w:cs="Calibri"/>
                <w:bCs/>
                <w:lang w:val="sr-Cyrl-CS"/>
              </w:rPr>
              <w:t xml:space="preserve">ради прикупљања предлога за финансирање или суфинансирање проjеката у култури, </w:t>
            </w:r>
            <w:r w:rsidRPr="000D2C20">
              <w:rPr>
                <w:rFonts w:cs="Calibri"/>
                <w:bCs/>
                <w:lang w:val="sr-Cyrl-CS"/>
              </w:rPr>
              <w:lastRenderedPageBreak/>
              <w:t>као и проjеката уметничких, односно стручних и научних истраживања у култури за 2020. годину / програми рада установа културе за 2020. годину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lastRenderedPageBreak/>
              <w:t>Припремљена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(конкурс је објављен, спроведен и реализован)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  <w:lang w:val="sr-Cyrl-CS"/>
              </w:rPr>
            </w:pPr>
            <w:r w:rsidRPr="000D2C20">
              <w:rPr>
                <w:rFonts w:cs="Calibri"/>
              </w:rPr>
              <w:t>У</w:t>
            </w:r>
            <w:r w:rsidRPr="000D2C20">
              <w:rPr>
                <w:rFonts w:cs="Calibri"/>
                <w:lang w:val="sr-Cyrl-CS"/>
              </w:rPr>
              <w:t xml:space="preserve">станове, уметничка и друга удружења регистрована за обављање делатности културе, појединци (уметници, сарадници, односно стручњаци у </w:t>
            </w:r>
            <w:r w:rsidRPr="000D2C20">
              <w:rPr>
                <w:rFonts w:cs="Calibri"/>
                <w:lang w:val="sr-Cyrl-CS"/>
              </w:rPr>
              <w:lastRenderedPageBreak/>
              <w:t>култури), као и други субјекти у култури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1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rPr>
                <w:rFonts w:cs="Calibri"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auto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2.2.1.3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Унапређење јавног информисања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Градска управа града Шапца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36.000.000 динара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Пројекти су реализовани у складу са противепидемиолошким мерама које су биле на снази у највећем делу 2020. године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Буџет града Шапца (100%)</w:t>
            </w:r>
          </w:p>
        </w:tc>
        <w:tc>
          <w:tcPr>
            <w:tcW w:w="18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Број подржаних пројеката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shd w:val="clear" w:color="auto" w:fill="FFFFFF"/>
              <w:spacing w:before="280" w:after="280"/>
              <w:jc w:val="center"/>
              <w:rPr>
                <w:rFonts w:eastAsia="Arial" w:cs="Calibri"/>
                <w:bCs/>
                <w:color w:val="000000"/>
              </w:rPr>
            </w:pPr>
            <w:r w:rsidRPr="000D2C20">
              <w:rPr>
                <w:rFonts w:cs="Calibri"/>
                <w:color w:val="000000"/>
              </w:rPr>
              <w:t>Конкурс за суфинансирање пројеката производње медијских садржаја из о</w:t>
            </w:r>
            <w:r w:rsidRPr="000D2C20">
              <w:rPr>
                <w:rFonts w:cs="Calibri"/>
                <w:bCs/>
                <w:color w:val="000000"/>
              </w:rPr>
              <w:t>бласти јавног информисања  у 2020</w:t>
            </w:r>
            <w:r w:rsidRPr="000D2C20">
              <w:rPr>
                <w:rFonts w:eastAsia="Arial" w:cs="Calibri"/>
                <w:bCs/>
                <w:color w:val="000000"/>
              </w:rPr>
              <w:t>. годину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 xml:space="preserve">  Припремљена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 xml:space="preserve"> (конкурс је објављен, спроведе и реализован)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shd w:val="clear" w:color="auto" w:fill="FFFFFF"/>
              <w:spacing w:before="280" w:after="280"/>
              <w:jc w:val="center"/>
              <w:rPr>
                <w:rFonts w:eastAsia="Arial" w:cs="Calibri"/>
                <w:bCs/>
                <w:color w:val="000000"/>
                <w:lang w:val="sr-Cyrl-CS"/>
              </w:rPr>
            </w:pPr>
            <w:r w:rsidRPr="000D2C20">
              <w:rPr>
                <w:rFonts w:eastAsia="Arial" w:cs="Calibri"/>
                <w:bCs/>
                <w:color w:val="000000"/>
              </w:rPr>
              <w:t xml:space="preserve">Издавач медија чији медиј је уписан у Регистар медија у Агенцији за привредне регистре; правно лице, односно предузетник који се бави производњом медијских садржаја; </w:t>
            </w:r>
            <w:r w:rsidRPr="000D2C20">
              <w:rPr>
                <w:rFonts w:eastAsia="Arial" w:cs="Calibri"/>
                <w:bCs/>
                <w:color w:val="000000"/>
                <w:lang w:val="sr-Cyrl-CS"/>
              </w:rPr>
              <w:t xml:space="preserve">правно лице, односно предузетник, са пројектима организовања и учешћа на стручним, научним и пригодним скуповима, као и </w:t>
            </w:r>
            <w:r w:rsidRPr="000D2C20">
              <w:rPr>
                <w:rFonts w:eastAsia="Arial" w:cs="Calibri"/>
                <w:bCs/>
                <w:color w:val="000000"/>
                <w:lang w:val="sr-Cyrl-CS"/>
              </w:rPr>
              <w:lastRenderedPageBreak/>
              <w:t>са пројектима унапређивања професионалних и етичких стандарда у области јавног информисања.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1</w:t>
            </w:r>
          </w:p>
        </w:tc>
      </w:tr>
      <w:tr w:rsidR="00375399" w:rsidRPr="006026F0" w:rsidTr="00375399">
        <w:trPr>
          <w:trHeight w:val="1500"/>
        </w:trPr>
        <w:tc>
          <w:tcPr>
            <w:tcW w:w="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auto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2.2.14.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 xml:space="preserve">Обнова и развој верских објеката 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Градска управа града Шапца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 xml:space="preserve">1.000.000 динара 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Средства нису утрошена у потпуности, утрошено је 370.000 динара.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Буџет града Шапца (100%)</w:t>
            </w:r>
          </w:p>
        </w:tc>
        <w:tc>
          <w:tcPr>
            <w:tcW w:w="18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Број подржаних пројеката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eastAsia="Times New Roman" w:cs="Calibri"/>
                <w:bCs/>
              </w:rPr>
            </w:pPr>
            <w:r w:rsidRPr="000D2C20">
              <w:rPr>
                <w:rFonts w:cs="Calibri"/>
                <w:bCs/>
                <w:lang w:val="sr-Cyrl-CS"/>
              </w:rPr>
              <w:t xml:space="preserve">Јавни конкурс </w:t>
            </w:r>
            <w:r w:rsidRPr="000D2C20">
              <w:rPr>
                <w:rFonts w:cs="Calibri"/>
                <w:bCs/>
              </w:rPr>
              <w:t>за расподелу средстава</w:t>
            </w:r>
            <w:r w:rsidRPr="000D2C20">
              <w:rPr>
                <w:rFonts w:eastAsia="Times New Roman" w:cs="Calibri"/>
                <w:bCs/>
              </w:rPr>
              <w:t xml:space="preserve"> за финансирање програма и пројеката цркава и верских заједница за 2020. годину није расписан / средства су додељена по основу </w:t>
            </w:r>
            <w:r w:rsidRPr="000D2C20">
              <w:rPr>
                <w:rFonts w:eastAsia="Times New Roman" w:cs="Calibri"/>
                <w:bCs/>
              </w:rPr>
              <w:lastRenderedPageBreak/>
              <w:t>појединачних Захтева и на основу појединачних уговора.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lastRenderedPageBreak/>
              <w:t>Докумнетација није припремљена</w:t>
            </w:r>
          </w:p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(део средстава је додељен на основу појединачних Захтева)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Цркве и верске заједнице, верници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auto"/>
            <w:vAlign w:val="center"/>
          </w:tcPr>
          <w:p w:rsidR="00375399" w:rsidRPr="000D2C20" w:rsidRDefault="00375399" w:rsidP="00375399">
            <w:pPr>
              <w:jc w:val="center"/>
              <w:rPr>
                <w:rFonts w:cs="Calibri"/>
              </w:rPr>
            </w:pPr>
            <w:r w:rsidRPr="000D2C20">
              <w:rPr>
                <w:rFonts w:cs="Calibri"/>
              </w:rPr>
              <w:t>1</w:t>
            </w:r>
          </w:p>
        </w:tc>
      </w:tr>
      <w:tr w:rsidR="00375399" w:rsidRPr="006026F0" w:rsidTr="00375399">
        <w:trPr>
          <w:trHeight w:val="1500"/>
        </w:trPr>
        <w:tc>
          <w:tcPr>
            <w:tcW w:w="26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Специфичнициљ 2.3</w:t>
            </w:r>
          </w:p>
        </w:tc>
        <w:tc>
          <w:tcPr>
            <w:tcW w:w="12758" w:type="dxa"/>
            <w:gridSpan w:val="18"/>
            <w:tcBorders>
              <w:top w:val="nil"/>
              <w:left w:val="nil"/>
              <w:bottom w:val="single" w:sz="8" w:space="0" w:color="000000"/>
            </w:tcBorders>
            <w:shd w:val="clear" w:color="auto" w:fill="C0504D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Унапређење система здравствене заштите</w:t>
            </w:r>
          </w:p>
        </w:tc>
      </w:tr>
      <w:tr w:rsidR="00375399" w:rsidRPr="006026F0" w:rsidTr="00375399">
        <w:trPr>
          <w:trHeight w:val="150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Cs/>
              </w:rPr>
              <w:t>Број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Пројекат/Активност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Укупнавредност утрошенихсредстава у РСД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Извор (и) утрошенихсредстава у износима и процентима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Резултати/ Показатељи резултата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Начин спровођења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Статус документације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Корисници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Приоритет (1,2,3)</w:t>
            </w:r>
          </w:p>
        </w:tc>
      </w:tr>
      <w:tr w:rsidR="00375399" w:rsidRPr="006026F0" w:rsidTr="00375399">
        <w:trPr>
          <w:trHeight w:val="30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1900BA" w:rsidRDefault="00375399" w:rsidP="00375399">
            <w:pPr>
              <w:rPr>
                <w:rFonts w:cs="Calibri"/>
              </w:rPr>
            </w:pPr>
            <w:r w:rsidRPr="001900BA">
              <w:rPr>
                <w:rFonts w:cs="Calibri"/>
              </w:rPr>
              <w:t>2.3.3</w:t>
            </w:r>
          </w:p>
        </w:tc>
        <w:tc>
          <w:tcPr>
            <w:tcW w:w="22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1900BA" w:rsidRDefault="00375399" w:rsidP="00375399">
            <w:pPr>
              <w:rPr>
                <w:rFonts w:cs="Calibri"/>
                <w:bCs/>
              </w:rPr>
            </w:pPr>
            <w:r w:rsidRPr="001900BA">
              <w:rPr>
                <w:rFonts w:cs="Calibri"/>
                <w:bCs/>
              </w:rPr>
              <w:t>Oпремање здравствених установа медицинском опремом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E76720" w:rsidRDefault="00375399" w:rsidP="00375399">
            <w:pPr>
              <w:snapToGrid w:val="0"/>
              <w:rPr>
                <w:rFonts w:cs="Calibri"/>
                <w:bCs/>
                <w:lang w:val="sr-Cyrl-CS"/>
              </w:rPr>
            </w:pPr>
            <w:r w:rsidRPr="00E76720">
              <w:rPr>
                <w:rFonts w:cs="Calibri"/>
                <w:bCs/>
                <w:lang w:val="sr-Cyrl-C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E76720" w:rsidRDefault="00375399" w:rsidP="00375399">
            <w:pPr>
              <w:snapToGrid w:val="0"/>
              <w:rPr>
                <w:rFonts w:cs="Calibri"/>
                <w:bCs/>
                <w:lang w:val="sr-Cyrl-CS"/>
              </w:rPr>
            </w:pPr>
            <w:r w:rsidRPr="00E76720">
              <w:rPr>
                <w:rFonts w:cs="Calibri"/>
                <w:bCs/>
                <w:lang w:val="sr-Cyrl-CS"/>
              </w:rPr>
              <w:t>Дом здравља Шабац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E76720" w:rsidRDefault="00375399" w:rsidP="00375399">
            <w:pPr>
              <w:rPr>
                <w:bCs/>
              </w:rPr>
            </w:pPr>
            <w:r w:rsidRPr="00E76720">
              <w:rPr>
                <w:bCs/>
              </w:rPr>
              <w:t>3,500,000.00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E76720" w:rsidRDefault="00375399" w:rsidP="00375399">
            <w:pPr>
              <w:rPr>
                <w:bCs/>
              </w:rPr>
            </w:pPr>
            <w:r w:rsidRPr="00E76720">
              <w:rPr>
                <w:bCs/>
              </w:rPr>
              <w:t>Буџет града Шапца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8D69D9" w:rsidRDefault="00375399" w:rsidP="00375399">
            <w:pPr>
              <w:snapToGrid w:val="0"/>
              <w:rPr>
                <w:rFonts w:cs="Calibri"/>
                <w:bCs/>
              </w:rPr>
            </w:pPr>
            <w:r w:rsidRPr="008D69D9">
              <w:rPr>
                <w:rFonts w:cs="Calibri"/>
                <w:bCs/>
              </w:rPr>
              <w:t>Савремено опремљени објекти здравствених установа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8D69D9" w:rsidRDefault="00375399" w:rsidP="00375399">
            <w:pPr>
              <w:snapToGrid w:val="0"/>
              <w:rPr>
                <w:rFonts w:cs="Calibri"/>
                <w:bCs/>
              </w:rPr>
            </w:pPr>
            <w:r w:rsidRPr="008D69D9">
              <w:rPr>
                <w:rFonts w:cs="Calibri"/>
                <w:bCs/>
              </w:rPr>
              <w:t xml:space="preserve">Дом здравља </w:t>
            </w:r>
            <w:r>
              <w:rPr>
                <w:rFonts w:cs="Calibri"/>
                <w:bCs/>
              </w:rPr>
              <w:t>je</w:t>
            </w:r>
            <w:r w:rsidRPr="008D69D9">
              <w:rPr>
                <w:rFonts w:cs="Calibri"/>
                <w:bCs/>
              </w:rPr>
              <w:t xml:space="preserve"> спрове</w:t>
            </w:r>
            <w:r>
              <w:rPr>
                <w:rFonts w:cs="Calibri"/>
                <w:bCs/>
              </w:rPr>
              <w:t xml:space="preserve">o </w:t>
            </w:r>
            <w:r w:rsidRPr="008D69D9">
              <w:rPr>
                <w:rFonts w:cs="Calibri"/>
                <w:bCs/>
              </w:rPr>
              <w:t>поступак јавне набавке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F15965" w:rsidRDefault="00375399" w:rsidP="00375399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Набавка завршена у целости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375399" w:rsidRPr="008D69D9" w:rsidRDefault="00375399" w:rsidP="00375399">
            <w:pPr>
              <w:snapToGrid w:val="0"/>
              <w:rPr>
                <w:rFonts w:cs="Calibri"/>
                <w:bCs/>
                <w:lang w:val="sr-Cyrl-CS"/>
              </w:rPr>
            </w:pPr>
            <w:r w:rsidRPr="008D69D9">
              <w:rPr>
                <w:rFonts w:cs="Calibri"/>
                <w:bCs/>
                <w:lang w:val="sr-Cyrl-CS"/>
              </w:rPr>
              <w:t>Грађани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8D69D9" w:rsidRDefault="00375399" w:rsidP="00375399">
            <w:pPr>
              <w:snapToGrid w:val="0"/>
              <w:rPr>
                <w:rFonts w:cs="Calibri"/>
                <w:bCs/>
                <w:lang w:val="sr-Cyrl-CS"/>
              </w:rPr>
            </w:pPr>
            <w:r w:rsidRPr="008D69D9">
              <w:rPr>
                <w:rFonts w:cs="Calibri"/>
                <w:bCs/>
                <w:lang w:val="sr-Cyrl-CS"/>
              </w:rPr>
              <w:t>1</w:t>
            </w:r>
          </w:p>
        </w:tc>
      </w:tr>
      <w:tr w:rsidR="00375399" w:rsidRPr="006026F0" w:rsidTr="00375399">
        <w:trPr>
          <w:trHeight w:val="1669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1900BA" w:rsidRDefault="00375399" w:rsidP="00375399">
            <w:pPr>
              <w:rPr>
                <w:rFonts w:cs="Calibri"/>
              </w:rPr>
            </w:pPr>
            <w:r w:rsidRPr="001900BA">
              <w:rPr>
                <w:rFonts w:cs="Calibri"/>
              </w:rPr>
              <w:lastRenderedPageBreak/>
              <w:t>2.3.6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1900BA" w:rsidRDefault="00375399" w:rsidP="00375399">
            <w:pPr>
              <w:rPr>
                <w:rFonts w:cs="Calibri"/>
                <w:bCs/>
              </w:rPr>
            </w:pPr>
            <w:r w:rsidRPr="001900BA">
              <w:rPr>
                <w:rFonts w:cs="Calibri"/>
                <w:bCs/>
              </w:rPr>
              <w:t>Финансирање вантелесне оплодње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E76720" w:rsidRDefault="00375399" w:rsidP="00375399">
            <w:pPr>
              <w:rPr>
                <w:bCs/>
              </w:rPr>
            </w:pPr>
            <w:r w:rsidRPr="00E76720">
              <w:rPr>
                <w:bCs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E76720" w:rsidRDefault="00375399" w:rsidP="00375399">
            <w:pPr>
              <w:rPr>
                <w:bCs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75399" w:rsidRPr="00E76720" w:rsidRDefault="00375399" w:rsidP="00375399">
            <w:pPr>
              <w:rPr>
                <w:bCs/>
              </w:rPr>
            </w:pPr>
            <w:r w:rsidRPr="00E76720">
              <w:rPr>
                <w:bCs/>
              </w:rPr>
              <w:t>1,200,000.00 динара</w:t>
            </w:r>
          </w:p>
        </w:tc>
        <w:tc>
          <w:tcPr>
            <w:tcW w:w="13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75399" w:rsidRPr="00E76720" w:rsidRDefault="00375399" w:rsidP="00375399">
            <w:pPr>
              <w:rPr>
                <w:bCs/>
              </w:rPr>
            </w:pPr>
            <w:r w:rsidRPr="00E76720">
              <w:rPr>
                <w:bCs/>
              </w:rPr>
              <w:t>Буџет града Шапца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1900BA" w:rsidRDefault="00375399" w:rsidP="00375399">
            <w:pPr>
              <w:rPr>
                <w:b/>
                <w:bCs/>
              </w:rPr>
            </w:pPr>
            <w:r>
              <w:rPr>
                <w:rFonts w:cs="Calibri"/>
                <w:bCs/>
                <w:lang w:val="sr-Cyrl-CS"/>
              </w:rPr>
              <w:t>4</w:t>
            </w:r>
            <w:r w:rsidRPr="008D69D9">
              <w:rPr>
                <w:rFonts w:cs="Calibri"/>
                <w:bCs/>
                <w:lang w:val="sr-Cyrl-CS"/>
              </w:rPr>
              <w:t xml:space="preserve"> пар</w:t>
            </w:r>
            <w:r>
              <w:rPr>
                <w:rFonts w:cs="Calibri"/>
                <w:bCs/>
                <w:lang w:val="sr-Cyrl-CS"/>
              </w:rPr>
              <w:t xml:space="preserve">а </w:t>
            </w:r>
            <w:r w:rsidRPr="008D69D9">
              <w:rPr>
                <w:rFonts w:cs="Calibri"/>
                <w:bCs/>
                <w:lang w:val="sr-Cyrl-CS"/>
              </w:rPr>
              <w:t>који су остварили право на вантелесну оплодњу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1900BA" w:rsidRDefault="00375399" w:rsidP="00375399">
            <w:pPr>
              <w:rPr>
                <w:b/>
                <w:bCs/>
              </w:rPr>
            </w:pPr>
            <w:r w:rsidRPr="008D69D9">
              <w:rPr>
                <w:rFonts w:cs="Calibri"/>
                <w:bCs/>
                <w:lang w:val="sr-Cyrl-CS"/>
              </w:rPr>
              <w:t>Савет за здравље и Комисија ВТО расписивањем Конкурса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1900BA" w:rsidRDefault="00375399" w:rsidP="00375399">
            <w:pPr>
              <w:rPr>
                <w:b/>
                <w:bCs/>
              </w:rPr>
            </w:pPr>
            <w:r w:rsidRPr="008D69D9">
              <w:rPr>
                <w:rFonts w:cs="Calibri"/>
                <w:bCs/>
                <w:lang w:val="sr-Cyrl-CS"/>
              </w:rPr>
              <w:t>У складу са Одлуком о финансирању трошкова ВТО средствима из буџета града</w:t>
            </w:r>
            <w:r>
              <w:rPr>
                <w:rFonts w:cs="Calibri"/>
                <w:bCs/>
                <w:lang w:val="sr-Cyrl-CS"/>
              </w:rPr>
              <w:t>, КОНКУРС завршен у целости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399" w:rsidRPr="001900BA" w:rsidRDefault="00375399" w:rsidP="00375399">
            <w:pPr>
              <w:rPr>
                <w:b/>
                <w:bCs/>
              </w:rPr>
            </w:pPr>
            <w:r w:rsidRPr="008D69D9">
              <w:rPr>
                <w:rFonts w:cs="Calibri"/>
                <w:bCs/>
                <w:lang w:val="sr-Cyrl-CS"/>
              </w:rPr>
              <w:t>Парови који су остварили право на ВТО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399" w:rsidRPr="001C2377" w:rsidRDefault="00375399" w:rsidP="003753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75399" w:rsidRPr="006026F0" w:rsidTr="00375399">
        <w:trPr>
          <w:trHeight w:val="615"/>
        </w:trPr>
        <w:tc>
          <w:tcPr>
            <w:tcW w:w="26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Специфичнициљ 2.4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Ефикасна и инклузивна социјална политика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Број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Пројекат/Активност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 xml:space="preserve">Остале институције/особе одговорне за спровођење </w:t>
            </w: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пројекта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Укупнавредност утрошенихсредстава у РСД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Извор (и) утрошенихсредстава у износима и процентима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Резултати/ Показатељи резултата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Начин спровођења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Статус документације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Корисници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DBDB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Приоритет (1,2,3)</w:t>
            </w:r>
          </w:p>
        </w:tc>
      </w:tr>
      <w:tr w:rsidR="00375399" w:rsidRPr="006026F0" w:rsidTr="00375399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1900BA" w:rsidRDefault="00375399" w:rsidP="00375399">
            <w:r w:rsidRPr="001900BA">
              <w:lastRenderedPageBreak/>
              <w:t>2.4.8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1B7539" w:rsidRDefault="00375399" w:rsidP="00375399">
            <w:pPr>
              <w:rPr>
                <w:bCs/>
              </w:rPr>
            </w:pPr>
            <w:r w:rsidRPr="001B7539">
              <w:rPr>
                <w:bCs/>
              </w:rPr>
              <w:t>Регионални програм стамбеног збрињавања у Републици Србији – Изградња зграде са 25 станова за породице избеглих лица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КИРС и ЈУП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rFonts w:cs="Calibri"/>
                <w:bCs/>
                <w:lang w:val="sr-Cyrl-CS"/>
              </w:rPr>
              <w:t>68,500,000.00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rFonts w:cs="Calibri"/>
                <w:bCs/>
                <w:lang w:val="sr-Cyrl-CS"/>
              </w:rPr>
              <w:t>Донатори, Град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F15965" w:rsidRDefault="00375399" w:rsidP="00375399">
            <w:pPr>
              <w:snapToGrid w:val="0"/>
              <w:rPr>
                <w:bCs/>
              </w:rPr>
            </w:pPr>
            <w:r w:rsidRPr="0046487F">
              <w:rPr>
                <w:rFonts w:cs="Calibri"/>
                <w:bCs/>
              </w:rPr>
              <w:t xml:space="preserve">Изграђена зграда </w:t>
            </w:r>
            <w:r>
              <w:rPr>
                <w:rFonts w:cs="Calibri"/>
                <w:bCs/>
              </w:rPr>
              <w:t xml:space="preserve"> </w:t>
            </w:r>
            <w:r w:rsidRPr="0046487F">
              <w:rPr>
                <w:rFonts w:cs="Calibri"/>
                <w:bCs/>
              </w:rPr>
              <w:t>са 25 станова</w:t>
            </w:r>
            <w:r>
              <w:rPr>
                <w:rFonts w:cs="Calibri"/>
                <w:bCs/>
              </w:rPr>
              <w:t>, 95 % (остали финални радови да се заврше у 2021.години)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rFonts w:cs="Calibri"/>
                <w:bCs/>
                <w:lang w:val="sr-Cyrl-CS"/>
              </w:rPr>
              <w:t xml:space="preserve">ЈУП задужен за споровођење јавне набавке, а град </w:t>
            </w:r>
            <w:r>
              <w:rPr>
                <w:rFonts w:cs="Calibri"/>
                <w:bCs/>
              </w:rPr>
              <w:t>je</w:t>
            </w:r>
            <w:r w:rsidRPr="0046487F">
              <w:rPr>
                <w:rFonts w:cs="Calibri"/>
                <w:bCs/>
                <w:lang w:val="sr-Cyrl-CS"/>
              </w:rPr>
              <w:t xml:space="preserve"> обезбеди</w:t>
            </w:r>
            <w:r>
              <w:rPr>
                <w:rFonts w:cs="Calibri"/>
                <w:bCs/>
              </w:rPr>
              <w:t>o</w:t>
            </w:r>
            <w:r w:rsidRPr="0046487F">
              <w:rPr>
                <w:rFonts w:cs="Calibri"/>
                <w:bCs/>
                <w:lang w:val="sr-Cyrl-CS"/>
              </w:rPr>
              <w:t xml:space="preserve"> парцелу и прикључке за објекат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 току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25 избегличких породица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1</w:t>
            </w:r>
          </w:p>
        </w:tc>
      </w:tr>
      <w:tr w:rsidR="00375399" w:rsidRPr="006026F0" w:rsidTr="00375399">
        <w:trPr>
          <w:trHeight w:val="615"/>
        </w:trPr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Специфичнициљ 2.5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Унапређење система спорта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9594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375399" w:rsidRPr="006026F0" w:rsidTr="00375399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Број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Пројекат/Активност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Укупнавредност утрошенихсредстава у РСД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Извор (и) утрошенихсредстава у износима и процентима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Резултати/ Показатељи резултата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Начин спровођења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Статус документације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Корисници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ABF8F" w:themeFill="accent6" w:themeFillTint="99"/>
            <w:vAlign w:val="center"/>
          </w:tcPr>
          <w:p w:rsidR="00375399" w:rsidRPr="006026F0" w:rsidRDefault="00375399" w:rsidP="0037539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026F0">
              <w:rPr>
                <w:rFonts w:asciiTheme="minorHAnsi" w:eastAsiaTheme="minorHAnsi" w:hAnsiTheme="minorHAnsi" w:cstheme="minorBidi"/>
                <w:b/>
                <w:bCs/>
              </w:rPr>
              <w:t>Приоритет (1,2,3)</w:t>
            </w:r>
          </w:p>
        </w:tc>
      </w:tr>
      <w:tr w:rsidR="00375399" w:rsidRPr="006026F0" w:rsidTr="00375399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r w:rsidRPr="0046487F">
              <w:t>2.5.</w:t>
            </w:r>
            <w:r w:rsidRPr="0046487F">
              <w:lastRenderedPageBreak/>
              <w:t>1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rPr>
                <w:bCs/>
              </w:rPr>
            </w:pPr>
            <w:r w:rsidRPr="0046487F">
              <w:rPr>
                <w:bCs/>
              </w:rPr>
              <w:lastRenderedPageBreak/>
              <w:t xml:space="preserve">Градски стадион-пројекат сређивања подтрибинског </w:t>
            </w:r>
            <w:r w:rsidRPr="0046487F">
              <w:rPr>
                <w:bCs/>
              </w:rPr>
              <w:lastRenderedPageBreak/>
              <w:t>простора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ФК“Мачва“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  <w:lang w:val="sr-Cyrl-CS"/>
              </w:rPr>
              <w:t>12.000.000,00 рсд</w:t>
            </w:r>
          </w:p>
          <w:p w:rsidR="00375399" w:rsidRPr="009A7076" w:rsidRDefault="00375399" w:rsidP="00375399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Пројекат није започет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 xml:space="preserve">Град Шабац </w:t>
            </w:r>
            <w:r w:rsidRPr="0046487F">
              <w:rPr>
                <w:bCs/>
                <w:lang w:val="sr-Cyrl-CS"/>
              </w:rPr>
              <w:lastRenderedPageBreak/>
              <w:t>(100%)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lastRenderedPageBreak/>
              <w:t xml:space="preserve">Бољи услови за кориснике спортског </w:t>
            </w:r>
            <w:r w:rsidRPr="0046487F">
              <w:rPr>
                <w:bCs/>
              </w:rPr>
              <w:lastRenderedPageBreak/>
              <w:t>објекта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rFonts w:cs="Calibri"/>
                <w:lang w:val="sr-Cyrl-CS"/>
              </w:rPr>
            </w:pPr>
            <w:r w:rsidRPr="0046487F">
              <w:rPr>
                <w:rFonts w:cs="Calibri"/>
                <w:lang w:val="sr-Cyrl-CS"/>
              </w:rPr>
              <w:lastRenderedPageBreak/>
              <w:t>Јавна набавка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  <w:lang w:val="sr-Cyrl-CS"/>
              </w:rPr>
              <w:t xml:space="preserve">У складу са </w:t>
            </w:r>
            <w:r w:rsidRPr="0046487F">
              <w:rPr>
                <w:bCs/>
                <w:lang w:val="sr-Cyrl-CS"/>
              </w:rPr>
              <w:lastRenderedPageBreak/>
              <w:t>Одлуком о  средствима из буџета града</w:t>
            </w:r>
          </w:p>
          <w:p w:rsidR="00375399" w:rsidRPr="00131D41" w:rsidRDefault="00375399" w:rsidP="00375399">
            <w:pPr>
              <w:snapToGrid w:val="0"/>
              <w:rPr>
                <w:bCs/>
              </w:rPr>
            </w:pPr>
            <w:r>
              <w:rPr>
                <w:bCs/>
              </w:rPr>
              <w:t>Радови нису реализовани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>Спортисти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3</w:t>
            </w:r>
          </w:p>
        </w:tc>
      </w:tr>
      <w:tr w:rsidR="00375399" w:rsidRPr="006026F0" w:rsidTr="00375399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r w:rsidRPr="0046487F">
              <w:lastRenderedPageBreak/>
              <w:t>2.5.2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rPr>
                <w:bCs/>
              </w:rPr>
            </w:pPr>
            <w:r w:rsidRPr="0046487F">
              <w:rPr>
                <w:bCs/>
              </w:rPr>
              <w:t>Реконструкција и адаптација простора градског хиподрома-пројекат изградње трибина на хиподрому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Коњички клубови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35.000.000,00 рсд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Пројекат није започет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Град Шабац (100%)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t>Повећан број гледалаца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rFonts w:cs="Calibri"/>
                <w:lang w:val="sr-Cyrl-CS"/>
              </w:rPr>
            </w:pPr>
            <w:r w:rsidRPr="0046487F">
              <w:rPr>
                <w:rFonts w:cs="Calibri"/>
                <w:lang w:val="sr-Cyrl-CS"/>
              </w:rPr>
              <w:t>Јавна набавка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У складу са Одлуком о  средствима из буџета града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Радови нису реализовани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Љубитељи коњичког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3</w:t>
            </w:r>
          </w:p>
        </w:tc>
      </w:tr>
      <w:tr w:rsidR="00375399" w:rsidRPr="006026F0" w:rsidTr="00375399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r w:rsidRPr="0046487F">
              <w:t>2.5.4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rPr>
                <w:bCs/>
              </w:rPr>
            </w:pPr>
            <w:r w:rsidRPr="0046487F">
              <w:rPr>
                <w:bCs/>
              </w:rPr>
              <w:t>„Спорт у школе-Расти здраво“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Спортски савез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 xml:space="preserve">Удружење педагога физичке </w:t>
            </w:r>
            <w:r w:rsidRPr="0046487F">
              <w:rPr>
                <w:bCs/>
                <w:lang w:val="sr-Cyrl-CS"/>
              </w:rPr>
              <w:lastRenderedPageBreak/>
              <w:t>културе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>6.376.899,00 рсд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rFonts w:cs="Calibri"/>
              </w:rPr>
              <w:t>Реализациј</w:t>
            </w:r>
            <w:r>
              <w:rPr>
                <w:rFonts w:cs="Calibri"/>
              </w:rPr>
              <w:lastRenderedPageBreak/>
              <w:t>а пројекта је у току (у складу са епидемиолошком ситуацијом која утиче на динамику реализације)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>Град Шабац (100%)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t xml:space="preserve">Повећан број ученика у пројекту, </w:t>
            </w:r>
            <w:r w:rsidRPr="0046487F">
              <w:rPr>
                <w:bCs/>
              </w:rPr>
              <w:lastRenderedPageBreak/>
              <w:t>побољшан здравствени статус и боље моторичке способности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rFonts w:cs="Calibri"/>
                <w:lang w:val="sr-Cyrl-CS"/>
              </w:rPr>
            </w:pPr>
            <w:r w:rsidRPr="0046487F">
              <w:rPr>
                <w:rFonts w:cs="Calibri"/>
                <w:lang w:val="sr-Cyrl-CS"/>
              </w:rPr>
              <w:lastRenderedPageBreak/>
              <w:t xml:space="preserve">Град Шабац и Спортски </w:t>
            </w:r>
            <w:r w:rsidRPr="0046487F">
              <w:rPr>
                <w:rFonts w:cs="Calibri"/>
                <w:lang w:val="sr-Cyrl-CS"/>
              </w:rPr>
              <w:lastRenderedPageBreak/>
              <w:t>савез су задужени за спровођење пројекта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 xml:space="preserve">План и програм </w:t>
            </w:r>
            <w:r w:rsidRPr="0046487F">
              <w:rPr>
                <w:bCs/>
                <w:lang w:val="sr-Cyrl-CS"/>
              </w:rPr>
              <w:lastRenderedPageBreak/>
              <w:t>реализације пројекта</w:t>
            </w:r>
          </w:p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Делимично реализован програм</w:t>
            </w:r>
          </w:p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5.057.478,00 дин.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>Ученици узраста од 7 до 10 година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1</w:t>
            </w:r>
          </w:p>
        </w:tc>
      </w:tr>
      <w:tr w:rsidR="00375399" w:rsidRPr="006026F0" w:rsidTr="00375399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r w:rsidRPr="0046487F">
              <w:lastRenderedPageBreak/>
              <w:t>2.5.5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rPr>
                <w:bCs/>
              </w:rPr>
            </w:pPr>
            <w:r w:rsidRPr="0046487F">
              <w:rPr>
                <w:bCs/>
              </w:rPr>
              <w:t>Школска такмичења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Спортски савез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Оснивне и средње школе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2.100.885,00 рсд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rFonts w:cs="Calibri"/>
              </w:rPr>
              <w:t xml:space="preserve">Реализација пројекта је у току (у складу са епидемиолошком ситуацијом која утиче на динамику </w:t>
            </w:r>
            <w:r>
              <w:rPr>
                <w:rFonts w:cs="Calibri"/>
              </w:rPr>
              <w:lastRenderedPageBreak/>
              <w:t>реализације)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lastRenderedPageBreak/>
              <w:t>Град шабац (100%)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t>Повећан број ученика у школским такмичењима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rFonts w:cs="Calibri"/>
                <w:lang w:val="sr-Cyrl-CS"/>
              </w:rPr>
            </w:pPr>
            <w:r w:rsidRPr="0046487F">
              <w:rPr>
                <w:rFonts w:cs="Calibri"/>
                <w:lang w:val="sr-Cyrl-CS"/>
              </w:rPr>
              <w:t>Спортски савез је задужен за спровођење такмичења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t>План и програм реализације такмичења</w:t>
            </w:r>
          </w:p>
          <w:p w:rsidR="00375399" w:rsidRDefault="00375399" w:rsidP="00375399">
            <w:pPr>
              <w:snapToGrid w:val="0"/>
              <w:rPr>
                <w:bCs/>
              </w:rPr>
            </w:pPr>
            <w:r>
              <w:rPr>
                <w:bCs/>
              </w:rPr>
              <w:t>Делимично реализован програ</w:t>
            </w:r>
            <w:r>
              <w:rPr>
                <w:bCs/>
              </w:rPr>
              <w:lastRenderedPageBreak/>
              <w:t>м</w:t>
            </w:r>
          </w:p>
          <w:p w:rsidR="00375399" w:rsidRPr="00131D41" w:rsidRDefault="00375399" w:rsidP="00375399">
            <w:pPr>
              <w:snapToGrid w:val="0"/>
              <w:rPr>
                <w:bCs/>
              </w:rPr>
            </w:pPr>
            <w:r>
              <w:rPr>
                <w:bCs/>
              </w:rPr>
              <w:t>1.207.000,00 дин.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lastRenderedPageBreak/>
              <w:t>Ученици основних и средњих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1</w:t>
            </w:r>
          </w:p>
        </w:tc>
      </w:tr>
      <w:tr w:rsidR="00375399" w:rsidRPr="006026F0" w:rsidTr="00375399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r w:rsidRPr="0046487F">
              <w:lastRenderedPageBreak/>
              <w:t>2.5.6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rPr>
                <w:bCs/>
              </w:rPr>
            </w:pPr>
            <w:r w:rsidRPr="0046487F">
              <w:rPr>
                <w:bCs/>
              </w:rPr>
              <w:t>Олимпијске сеоске игре Шапца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Спортски савез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Сеоске месне заједнице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1.101.400,00 рсд</w:t>
            </w:r>
          </w:p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rFonts w:cs="Calibri"/>
              </w:rPr>
              <w:t>Реализација пројекта се очекује у заказаном термину (у складу са епидемиолошком ситуацијом)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Град Шабац (100%)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Повећан број учесника и месних заједница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jc w:val="center"/>
              <w:rPr>
                <w:rFonts w:cs="Calibri"/>
                <w:lang w:val="sr-Cyrl-CS"/>
              </w:rPr>
            </w:pPr>
            <w:r w:rsidRPr="0046487F">
              <w:rPr>
                <w:rFonts w:cs="Calibri"/>
                <w:lang w:val="sr-Cyrl-CS"/>
              </w:rPr>
              <w:t>Град Шабац и Спортски савез су задужени за спровођење Олимпијских сеоских игара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План и програм реализације Олимпијских сеоских игара</w:t>
            </w:r>
          </w:p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Олимпијске сеоске игре нису одржане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</w:rPr>
            </w:pPr>
            <w:r w:rsidRPr="0046487F">
              <w:rPr>
                <w:bCs/>
              </w:rPr>
              <w:t>Житељи месних заједница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375399" w:rsidRPr="0046487F" w:rsidRDefault="00375399" w:rsidP="00375399">
            <w:pPr>
              <w:snapToGrid w:val="0"/>
              <w:rPr>
                <w:bCs/>
                <w:lang w:val="sr-Cyrl-CS"/>
              </w:rPr>
            </w:pPr>
            <w:r w:rsidRPr="0046487F">
              <w:rPr>
                <w:bCs/>
                <w:lang w:val="sr-Cyrl-CS"/>
              </w:rPr>
              <w:t>1</w:t>
            </w:r>
          </w:p>
        </w:tc>
      </w:tr>
    </w:tbl>
    <w:p w:rsidR="001E390A" w:rsidRDefault="001E390A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91446F" w:rsidRDefault="0091446F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4C2FD8" w:rsidRDefault="004C2FD8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4C2FD8" w:rsidRDefault="004C2FD8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p w:rsidR="004C2FD8" w:rsidRDefault="004C2FD8" w:rsidP="00914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Verdana" w:hAnsi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194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"/>
        <w:gridCol w:w="599"/>
        <w:gridCol w:w="301"/>
        <w:gridCol w:w="1878"/>
        <w:gridCol w:w="30"/>
        <w:gridCol w:w="1162"/>
        <w:gridCol w:w="346"/>
        <w:gridCol w:w="760"/>
        <w:gridCol w:w="414"/>
        <w:gridCol w:w="1571"/>
        <w:gridCol w:w="425"/>
        <w:gridCol w:w="992"/>
        <w:gridCol w:w="142"/>
        <w:gridCol w:w="1276"/>
        <w:gridCol w:w="94"/>
        <w:gridCol w:w="1040"/>
        <w:gridCol w:w="283"/>
        <w:gridCol w:w="1276"/>
        <w:gridCol w:w="284"/>
        <w:gridCol w:w="987"/>
        <w:gridCol w:w="855"/>
        <w:gridCol w:w="709"/>
        <w:gridCol w:w="1885"/>
        <w:gridCol w:w="2127"/>
      </w:tblGrid>
      <w:tr w:rsidR="00F4012E" w:rsidRPr="006026F0" w:rsidTr="009028F3">
        <w:trPr>
          <w:gridBefore w:val="1"/>
          <w:gridAfter w:val="2"/>
          <w:wBefore w:w="27" w:type="dxa"/>
          <w:wAfter w:w="4012" w:type="dxa"/>
          <w:trHeight w:val="917"/>
        </w:trPr>
        <w:tc>
          <w:tcPr>
            <w:tcW w:w="154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E5B8B7" w:themeFill="accent2" w:themeFillTint="66"/>
            <w:noWrap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</w:rPr>
            </w:pPr>
            <w:r w:rsidRPr="006026F0">
              <w:rPr>
                <w:rFonts w:cs="Calibri"/>
                <w:b/>
              </w:rPr>
              <w:lastRenderedPageBreak/>
              <w:t>ИЗВЕШТАЈ О РЕАЛИЗАЦИЈИ ПЛАНА ИМПЛЕМЕНТАЦИЈЕ РЕВИДИРАНЕ СТРАТЕГИЈЕ ОДРЖ</w:t>
            </w:r>
            <w:r w:rsidR="00E76720">
              <w:rPr>
                <w:rFonts w:cs="Calibri"/>
                <w:b/>
              </w:rPr>
              <w:t>ИВОГ РАЗВОЈА ГРАДА ШАПЦА ЗА 2020</w:t>
            </w:r>
            <w:r w:rsidRPr="006026F0">
              <w:rPr>
                <w:rFonts w:cs="Calibri"/>
                <w:b/>
              </w:rPr>
              <w:t>. ГОДИНУ</w:t>
            </w:r>
          </w:p>
        </w:tc>
      </w:tr>
      <w:tr w:rsidR="00F4012E" w:rsidRPr="006026F0" w:rsidTr="009028F3">
        <w:trPr>
          <w:gridBefore w:val="1"/>
          <w:gridAfter w:val="2"/>
          <w:wBefore w:w="27" w:type="dxa"/>
          <w:wAfter w:w="4012" w:type="dxa"/>
          <w:trHeight w:val="917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E5B8B7" w:themeFill="accent2" w:themeFillTint="66"/>
            <w:noWrap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ПРИОРИТЕТ 3.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E5B8B7" w:themeFill="accent2" w:themeFillTint="66"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</w:rPr>
            </w:pPr>
            <w:r w:rsidRPr="006026F0">
              <w:rPr>
                <w:rFonts w:cs="Calibri"/>
                <w:b/>
                <w:bCs/>
              </w:rPr>
              <w:t>ЕКОНОМСКИ РАЗВОЈ</w:t>
            </w:r>
          </w:p>
        </w:tc>
      </w:tr>
      <w:tr w:rsidR="00F4012E" w:rsidRPr="006026F0" w:rsidTr="009028F3">
        <w:trPr>
          <w:gridBefore w:val="1"/>
          <w:gridAfter w:val="2"/>
          <w:wBefore w:w="27" w:type="dxa"/>
          <w:wAfter w:w="4012" w:type="dxa"/>
          <w:trHeight w:val="143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1. ОПШТИ ЦИЉ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 Створити услове за инвестиције и нова радна места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</w:p>
        </w:tc>
      </w:tr>
      <w:tr w:rsidR="00F4012E" w:rsidRPr="006026F0" w:rsidTr="009028F3">
        <w:trPr>
          <w:gridBefore w:val="1"/>
          <w:gridAfter w:val="2"/>
          <w:wBefore w:w="27" w:type="dxa"/>
          <w:wAfter w:w="4012" w:type="dxa"/>
          <w:trHeight w:val="1650"/>
        </w:trPr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Специфични циљ 3.1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 xml:space="preserve">Изградња функционалне економске инфраструктуре 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</w:p>
        </w:tc>
      </w:tr>
      <w:tr w:rsidR="00F4012E" w:rsidRPr="006026F0" w:rsidTr="009028F3">
        <w:trPr>
          <w:gridBefore w:val="1"/>
          <w:gridAfter w:val="2"/>
          <w:wBefore w:w="27" w:type="dxa"/>
          <w:wAfter w:w="4012" w:type="dxa"/>
          <w:trHeight w:val="123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Број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Пројекат/Активност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Носилац пројекта и надлежне особе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Остале институције/особе одговорне за спровођење проје</w:t>
            </w:r>
            <w:r w:rsidRPr="006026F0">
              <w:rPr>
                <w:rFonts w:cs="Calibri"/>
                <w:b/>
                <w:bCs/>
              </w:rPr>
              <w:lastRenderedPageBreak/>
              <w:t>кта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>Укупна вредност утрошених средстава у РСД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Извор (и) утрошених средстава у износима и процентима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Резултати/ Показатељи резултата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Начин спровођења</w:t>
            </w:r>
          </w:p>
        </w:tc>
        <w:tc>
          <w:tcPr>
            <w:tcW w:w="1843" w:type="dxa"/>
            <w:gridSpan w:val="3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Статус документације</w:t>
            </w:r>
          </w:p>
        </w:tc>
        <w:tc>
          <w:tcPr>
            <w:tcW w:w="1842" w:type="dxa"/>
            <w:gridSpan w:val="2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Корисници</w:t>
            </w:r>
          </w:p>
        </w:tc>
        <w:tc>
          <w:tcPr>
            <w:tcW w:w="709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F4012E" w:rsidRPr="006026F0" w:rsidRDefault="00F4012E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Приоритет (1,2,3)</w:t>
            </w:r>
          </w:p>
        </w:tc>
      </w:tr>
      <w:tr w:rsidR="00B74949" w:rsidRPr="006026F0" w:rsidTr="00A6271E">
        <w:trPr>
          <w:gridBefore w:val="1"/>
          <w:gridAfter w:val="2"/>
          <w:wBefore w:w="27" w:type="dxa"/>
          <w:wAfter w:w="4012" w:type="dxa"/>
          <w:trHeight w:val="111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B74949" w:rsidRPr="001D3FD6" w:rsidRDefault="00B74949" w:rsidP="00FB27C4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lastRenderedPageBreak/>
              <w:t>3</w:t>
            </w:r>
            <w:r w:rsidRPr="001D3FD6">
              <w:rPr>
                <w:rFonts w:cs="Calibri"/>
                <w:b/>
                <w:bCs/>
                <w:lang w:val="en-US"/>
              </w:rPr>
              <w:t>.1.1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CE3D45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Изградња водоводне и канализационе мреже у улици Нова 5 (од Нове 9 до Нове 7)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 w:rsidRPr="001D3FD6">
              <w:rPr>
                <w:rFonts w:cs="Calibri"/>
              </w:rPr>
              <w:t>Град Шабац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2532BE" w:rsidRDefault="00B74949" w:rsidP="00FB27C4">
            <w:pPr>
              <w:rPr>
                <w:rFonts w:cs="Calibri"/>
                <w:lang w:val="en-US"/>
              </w:rPr>
            </w:pPr>
            <w:r w:rsidRPr="00EC2160">
              <w:rPr>
                <w:rFonts w:cs="Calibri"/>
                <w:lang w:val="en-US"/>
              </w:rPr>
              <w:t>ЈП „</w:t>
            </w:r>
            <w:proofErr w:type="spellStart"/>
            <w:r w:rsidRPr="00EC2160">
              <w:rPr>
                <w:rFonts w:cs="Calibri"/>
                <w:lang w:val="en-US"/>
              </w:rPr>
              <w:t>Инфраструктура</w:t>
            </w:r>
            <w:proofErr w:type="spellEnd"/>
            <w:r w:rsidRPr="00EC2160">
              <w:rPr>
                <w:rFonts w:cs="Calibri"/>
                <w:lang w:val="en-US"/>
              </w:rPr>
              <w:t xml:space="preserve">“ </w:t>
            </w:r>
            <w:proofErr w:type="spellStart"/>
            <w:r w:rsidRPr="00EC2160">
              <w:rPr>
                <w:rFonts w:cs="Calibri"/>
                <w:lang w:val="en-US"/>
              </w:rPr>
              <w:t>Владимир</w:t>
            </w:r>
            <w:proofErr w:type="spellEnd"/>
            <w:r w:rsidRPr="00EC2160">
              <w:rPr>
                <w:rFonts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cs="Calibri"/>
                <w:lang w:val="en-US"/>
              </w:rPr>
              <w:t>Радосављевић</w:t>
            </w:r>
            <w:proofErr w:type="spellEnd"/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en-US"/>
              </w:rPr>
              <w:t>EU PRO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14.800.000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21741F" w:rsidRDefault="00B74949" w:rsidP="00FB27C4">
            <w:pPr>
              <w:rPr>
                <w:rFonts w:cs="Calibri"/>
              </w:rPr>
            </w:pPr>
            <w:r w:rsidRPr="001D3FD6">
              <w:rPr>
                <w:rFonts w:cs="Calibri"/>
              </w:rPr>
              <w:t>Буџет града Шапца</w:t>
            </w:r>
            <w:r>
              <w:rPr>
                <w:rFonts w:cs="Calibri"/>
              </w:rPr>
              <w:t xml:space="preserve"> 4.000 (27%)</w:t>
            </w:r>
            <w:r>
              <w:rPr>
                <w:rFonts w:cs="Calibri"/>
                <w:lang w:val="en-US"/>
              </w:rPr>
              <w:t>, EU PRO</w:t>
            </w:r>
            <w:r>
              <w:rPr>
                <w:rFonts w:cs="Calibri"/>
              </w:rPr>
              <w:t xml:space="preserve"> 10.800.000 (33%)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Изграђена водоводна и канализациона мрежа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Отворени поступак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 w:rsidRPr="0014418F">
              <w:rPr>
                <w:rFonts w:cs="Calibri"/>
              </w:rPr>
              <w:t>Урађен технички пријем, прибавља се употребна дозвола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Привредници у СЗР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 w:rsidRPr="001D3FD6">
              <w:rPr>
                <w:rFonts w:cs="Calibri"/>
              </w:rPr>
              <w:t>1</w:t>
            </w:r>
          </w:p>
        </w:tc>
      </w:tr>
      <w:tr w:rsidR="00B74949" w:rsidRPr="006026F0" w:rsidTr="00A6271E">
        <w:trPr>
          <w:gridBefore w:val="1"/>
          <w:gridAfter w:val="2"/>
          <w:wBefore w:w="27" w:type="dxa"/>
          <w:wAfter w:w="4012" w:type="dxa"/>
          <w:trHeight w:val="106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B74949" w:rsidRPr="001D3FD6" w:rsidRDefault="00B74949" w:rsidP="00FB27C4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3</w:t>
            </w:r>
            <w:r w:rsidRPr="001D3FD6">
              <w:rPr>
                <w:rFonts w:cs="Calibri"/>
                <w:b/>
                <w:bCs/>
                <w:lang w:val="en-US"/>
              </w:rPr>
              <w:t>.1.2.</w:t>
            </w:r>
          </w:p>
          <w:p w:rsidR="00B74949" w:rsidRPr="001D3FD6" w:rsidRDefault="00B74949" w:rsidP="00FB27C4">
            <w:pPr>
              <w:rPr>
                <w:rFonts w:cs="Calibri"/>
                <w:b/>
                <w:bCs/>
                <w:lang w:val="en-US"/>
              </w:rPr>
            </w:pPr>
          </w:p>
          <w:p w:rsidR="00B74949" w:rsidRPr="001D3FD6" w:rsidRDefault="00B74949" w:rsidP="00FB27C4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21741F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Изградња тротоара у улици Нова 9 (од Капитола до кружног тока)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  <w:lang w:val="en-US"/>
              </w:rPr>
            </w:pPr>
            <w:r w:rsidRPr="001D3FD6">
              <w:rPr>
                <w:rFonts w:cs="Calibri"/>
              </w:rPr>
              <w:t>Град Шабац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 w:rsidRPr="00EC2160">
              <w:rPr>
                <w:rFonts w:cs="Calibri"/>
                <w:lang w:val="en-US"/>
              </w:rPr>
              <w:t>ЈП „</w:t>
            </w:r>
            <w:proofErr w:type="spellStart"/>
            <w:r w:rsidRPr="00EC2160">
              <w:rPr>
                <w:rFonts w:cs="Calibri"/>
                <w:lang w:val="en-US"/>
              </w:rPr>
              <w:t>Инфраструктура</w:t>
            </w:r>
            <w:proofErr w:type="spellEnd"/>
            <w:r w:rsidRPr="00EC2160">
              <w:rPr>
                <w:rFonts w:cs="Calibri"/>
                <w:lang w:val="en-US"/>
              </w:rPr>
              <w:t xml:space="preserve">“ </w:t>
            </w:r>
            <w:proofErr w:type="spellStart"/>
            <w:r w:rsidRPr="00EC2160">
              <w:rPr>
                <w:rFonts w:cs="Calibri"/>
                <w:lang w:val="en-US"/>
              </w:rPr>
              <w:t>Владимир</w:t>
            </w:r>
            <w:proofErr w:type="spellEnd"/>
            <w:r w:rsidRPr="00EC2160">
              <w:rPr>
                <w:rFonts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cs="Calibri"/>
                <w:lang w:val="en-US"/>
              </w:rPr>
              <w:t>Радосављевић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8.600.000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570361" w:rsidRDefault="00B74949" w:rsidP="00FB27C4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EU PRO</w:t>
            </w:r>
            <w:r>
              <w:rPr>
                <w:rFonts w:cs="Calibri"/>
              </w:rPr>
              <w:t xml:space="preserve"> 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Изграђен тротоар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Отворени поступак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28284D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Прибављена грађевинска дозвола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>
              <w:rPr>
                <w:rFonts w:cs="Calibri"/>
              </w:rPr>
              <w:t>Привредници у СЗР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B74949" w:rsidRPr="001D3FD6" w:rsidRDefault="00B74949" w:rsidP="00FB27C4">
            <w:pPr>
              <w:rPr>
                <w:rFonts w:cs="Calibri"/>
              </w:rPr>
            </w:pPr>
            <w:r w:rsidRPr="001D3FD6">
              <w:rPr>
                <w:rFonts w:cs="Calibri"/>
              </w:rPr>
              <w:t>1</w:t>
            </w:r>
          </w:p>
        </w:tc>
      </w:tr>
      <w:tr w:rsidR="00B74949" w:rsidRPr="006026F0" w:rsidTr="009028F3">
        <w:trPr>
          <w:gridBefore w:val="1"/>
          <w:gridAfter w:val="2"/>
          <w:wBefore w:w="27" w:type="dxa"/>
          <w:wAfter w:w="4012" w:type="dxa"/>
          <w:trHeight w:val="945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noWrap/>
            <w:vAlign w:val="center"/>
            <w:hideMark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>Специфични циљ 3.2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</w:rPr>
            </w:pPr>
            <w:r w:rsidRPr="006026F0">
              <w:rPr>
                <w:rFonts w:cs="Calibri"/>
                <w:b/>
                <w:bCs/>
              </w:rPr>
              <w:t>Подршка развоју МСП и предузетницима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</w:p>
        </w:tc>
      </w:tr>
      <w:tr w:rsidR="00B74949" w:rsidRPr="006026F0" w:rsidTr="009028F3">
        <w:trPr>
          <w:gridBefore w:val="1"/>
          <w:gridAfter w:val="2"/>
          <w:wBefore w:w="27" w:type="dxa"/>
          <w:wAfter w:w="4012" w:type="dxa"/>
          <w:trHeight w:val="12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Број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Пројекат/Активност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Носилац пројекта и надлежне особе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Укупна вредност утрошених средстава у РСД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Извор (и) утрошених средстава у износима и процентима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Резултати/ Показатељи резултата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Начин спровођења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Статус документације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Корисници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Приоритет (1,2,3)</w:t>
            </w:r>
          </w:p>
        </w:tc>
      </w:tr>
      <w:tr w:rsidR="00B74949" w:rsidRPr="006026F0" w:rsidTr="009028F3">
        <w:trPr>
          <w:gridBefore w:val="1"/>
          <w:gridAfter w:val="2"/>
          <w:wBefore w:w="27" w:type="dxa"/>
          <w:wAfter w:w="4012" w:type="dxa"/>
          <w:trHeight w:val="79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noWrap/>
            <w:vAlign w:val="center"/>
          </w:tcPr>
          <w:p w:rsidR="00B74949" w:rsidRPr="00EC2160" w:rsidRDefault="00B74949" w:rsidP="009028F3">
            <w:pPr>
              <w:rPr>
                <w:rFonts w:cs="Calibri"/>
                <w:b/>
                <w:bCs/>
              </w:rPr>
            </w:pPr>
            <w:r w:rsidRPr="00EC2160">
              <w:rPr>
                <w:rFonts w:cs="Calibri"/>
                <w:b/>
                <w:bCs/>
                <w:lang w:val="en-US"/>
              </w:rPr>
              <w:t>3.2.</w:t>
            </w:r>
            <w:r w:rsidRPr="00EC2160">
              <w:rPr>
                <w:rFonts w:cs="Calibri"/>
                <w:b/>
                <w:bCs/>
              </w:rPr>
              <w:t>2</w:t>
            </w:r>
          </w:p>
          <w:p w:rsidR="00B74949" w:rsidRPr="00EC2160" w:rsidRDefault="00B74949" w:rsidP="009028F3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1B7539" w:rsidRDefault="00B74949" w:rsidP="009028F3">
            <w:pPr>
              <w:rPr>
                <w:rFonts w:eastAsiaTheme="minorHAnsi" w:cs="Calibri"/>
                <w:bCs/>
              </w:rPr>
            </w:pPr>
            <w:r w:rsidRPr="001B7539">
              <w:rPr>
                <w:rFonts w:eastAsiaTheme="minorHAnsi" w:cs="Calibri"/>
                <w:bCs/>
              </w:rPr>
              <w:t>Обуке за незапослена лица и подршка предузетницима кроз ЛАПЗ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</w:rPr>
            </w:pPr>
            <w:r w:rsidRPr="00EC2160">
              <w:rPr>
                <w:rFonts w:eastAsiaTheme="minorHAnsi" w:cs="Calibri"/>
              </w:rPr>
              <w:t>Град Шабац, Градска управа, Одељење за ЛЕР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5E2860" w:rsidRDefault="005E2860" w:rsidP="002069A1">
            <w:pPr>
              <w:pStyle w:val="HTMLPreformatted"/>
              <w:rPr>
                <w:rFonts w:ascii="Times New Roman" w:hAnsi="Times New Roman" w:cs="Times New Roman"/>
                <w:color w:val="202124"/>
                <w:sz w:val="22"/>
                <w:szCs w:val="22"/>
                <w:lang w:val="sr-Latn-RS"/>
              </w:rPr>
            </w:pPr>
          </w:p>
          <w:p w:rsidR="005E2860" w:rsidRPr="0027261A" w:rsidRDefault="005E2860" w:rsidP="002069A1">
            <w:pPr>
              <w:pStyle w:val="HTMLPreformatted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27261A">
              <w:rPr>
                <w:rFonts w:ascii="Calibri" w:hAnsi="Calibri" w:cs="Calibri"/>
                <w:color w:val="202124"/>
                <w:sz w:val="22"/>
                <w:szCs w:val="22"/>
                <w:lang w:val="sr-Latn-RS"/>
              </w:rPr>
              <w:t>2.568.916,78</w:t>
            </w:r>
            <w:r w:rsidR="0027261A">
              <w:rPr>
                <w:rFonts w:ascii="Calibri" w:hAnsi="Calibri" w:cs="Calibri"/>
                <w:color w:val="202124"/>
                <w:sz w:val="22"/>
                <w:szCs w:val="22"/>
                <w:lang w:val="sr-Latn-RS"/>
              </w:rPr>
              <w:t xml:space="preserve"> </w:t>
            </w:r>
            <w:r w:rsidR="0027261A">
              <w:rPr>
                <w:rFonts w:ascii="Calibri" w:hAnsi="Calibri" w:cs="Calibri"/>
                <w:color w:val="202124"/>
                <w:sz w:val="22"/>
                <w:szCs w:val="22"/>
              </w:rPr>
              <w:t>дин.</w:t>
            </w:r>
          </w:p>
          <w:p w:rsidR="006F6FD1" w:rsidRPr="006F6FD1" w:rsidRDefault="006F6FD1" w:rsidP="006F6FD1">
            <w:pPr>
              <w:pStyle w:val="HTMLPreformatted"/>
              <w:rPr>
                <w:rFonts w:ascii="Times New Roman" w:eastAsia="Times New Roman" w:hAnsi="Times New Roman"/>
                <w:color w:val="202124"/>
                <w:lang w:eastAsia="en-GB"/>
              </w:rPr>
            </w:pPr>
          </w:p>
          <w:p w:rsidR="00B74949" w:rsidRPr="00393C68" w:rsidRDefault="00B74949" w:rsidP="009028F3">
            <w:pPr>
              <w:rPr>
                <w:rFonts w:eastAsiaTheme="minorHAns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</w:rPr>
            </w:pPr>
            <w:r w:rsidRPr="00EC2160">
              <w:rPr>
                <w:rFonts w:eastAsiaTheme="minorHAnsi" w:cs="Calibri"/>
              </w:rPr>
              <w:t xml:space="preserve">Буџет Града Шапца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2069A1" w:rsidRPr="0027261A" w:rsidRDefault="00393C68" w:rsidP="002069A1">
            <w:pPr>
              <w:jc w:val="both"/>
              <w:rPr>
                <w:rFonts w:cs="Calibri"/>
                <w:lang w:val="sr-Cyrl-CS"/>
              </w:rPr>
            </w:pPr>
            <w:r>
              <w:rPr>
                <w:rFonts w:eastAsiaTheme="minorHAnsi" w:cs="Calibri"/>
              </w:rPr>
              <w:t>1 привредни субјект је користио подстицаје за запошљавање 10 особа са инвалидитетом</w:t>
            </w:r>
            <w:r w:rsidR="00B74949" w:rsidRPr="00EC2160">
              <w:rPr>
                <w:rFonts w:eastAsiaTheme="minorHAnsi" w:cs="Calibri"/>
              </w:rPr>
              <w:t>, 2</w:t>
            </w:r>
            <w:r w:rsidR="005F5C5C">
              <w:rPr>
                <w:rFonts w:eastAsiaTheme="minorHAnsi" w:cs="Calibri"/>
              </w:rPr>
              <w:t>4</w:t>
            </w:r>
            <w:r w:rsidR="00B74949" w:rsidRPr="00EC2160">
              <w:rPr>
                <w:rFonts w:eastAsiaTheme="minorHAnsi" w:cs="Calibri"/>
              </w:rPr>
              <w:t xml:space="preserve"> </w:t>
            </w:r>
            <w:r w:rsidR="00B74949" w:rsidRPr="00EC2160">
              <w:rPr>
                <w:rFonts w:eastAsiaTheme="minorHAnsi" w:cs="Calibri"/>
              </w:rPr>
              <w:lastRenderedPageBreak/>
              <w:t>предузетника</w:t>
            </w:r>
            <w:r w:rsidR="005F5C5C">
              <w:rPr>
                <w:rFonts w:eastAsiaTheme="minorHAnsi" w:cs="Calibri"/>
              </w:rPr>
              <w:t xml:space="preserve"> је</w:t>
            </w:r>
            <w:r w:rsidR="00B74949" w:rsidRPr="00EC2160">
              <w:rPr>
                <w:rFonts w:eastAsiaTheme="minorHAnsi" w:cs="Calibri"/>
              </w:rPr>
              <w:t xml:space="preserve"> користи</w:t>
            </w:r>
            <w:r w:rsidR="005F5C5C">
              <w:rPr>
                <w:rFonts w:eastAsiaTheme="minorHAnsi" w:cs="Calibri"/>
              </w:rPr>
              <w:t>ло</w:t>
            </w:r>
            <w:r w:rsidR="00B74949" w:rsidRPr="00EC2160">
              <w:rPr>
                <w:rFonts w:eastAsiaTheme="minorHAnsi" w:cs="Calibri"/>
              </w:rPr>
              <w:t xml:space="preserve"> бесплатне рачуноводствене услуге</w:t>
            </w:r>
            <w:r w:rsidR="00706C0C">
              <w:rPr>
                <w:rFonts w:eastAsiaTheme="minorHAnsi" w:cs="Calibri"/>
              </w:rPr>
              <w:t>,</w:t>
            </w:r>
            <w:r w:rsidR="00706C0C" w:rsidRPr="00706C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06C0C" w:rsidRPr="0027261A">
              <w:rPr>
                <w:rFonts w:cs="Calibri"/>
              </w:rPr>
              <w:t xml:space="preserve">8 </w:t>
            </w:r>
            <w:proofErr w:type="spellStart"/>
            <w:r w:rsidR="00706C0C" w:rsidRPr="0027261A">
              <w:rPr>
                <w:rFonts w:cs="Calibri"/>
                <w:lang w:val="en-US"/>
              </w:rPr>
              <w:t>лица</w:t>
            </w:r>
            <w:proofErr w:type="spellEnd"/>
            <w:r w:rsidR="00706C0C" w:rsidRPr="0027261A">
              <w:rPr>
                <w:rFonts w:cs="Calibri"/>
                <w:lang w:val="en-US"/>
              </w:rPr>
              <w:t xml:space="preserve"> </w:t>
            </w:r>
            <w:proofErr w:type="spellStart"/>
            <w:r w:rsidR="00706C0C" w:rsidRPr="0027261A">
              <w:rPr>
                <w:rFonts w:cs="Calibri"/>
                <w:lang w:val="en-US"/>
              </w:rPr>
              <w:t>су</w:t>
            </w:r>
            <w:proofErr w:type="spellEnd"/>
            <w:r w:rsidR="00706C0C" w:rsidRPr="0027261A">
              <w:rPr>
                <w:rFonts w:cs="Calibri"/>
                <w:lang w:val="en-US"/>
              </w:rPr>
              <w:t xml:space="preserve"> </w:t>
            </w:r>
            <w:proofErr w:type="spellStart"/>
            <w:r w:rsidR="00706C0C" w:rsidRPr="0027261A">
              <w:rPr>
                <w:rFonts w:cs="Calibri"/>
                <w:lang w:val="en-US"/>
              </w:rPr>
              <w:t>успешно</w:t>
            </w:r>
            <w:proofErr w:type="spellEnd"/>
            <w:r w:rsidR="00706C0C" w:rsidRPr="0027261A">
              <w:rPr>
                <w:rFonts w:cs="Calibri"/>
                <w:lang w:val="en-US"/>
              </w:rPr>
              <w:t xml:space="preserve"> </w:t>
            </w:r>
            <w:proofErr w:type="spellStart"/>
            <w:r w:rsidR="00706C0C" w:rsidRPr="0027261A">
              <w:rPr>
                <w:rFonts w:cs="Calibri"/>
                <w:lang w:val="en-US"/>
              </w:rPr>
              <w:t>обавили</w:t>
            </w:r>
            <w:proofErr w:type="spellEnd"/>
            <w:r w:rsidR="00706C0C" w:rsidRPr="0027261A">
              <w:rPr>
                <w:rFonts w:cs="Calibri"/>
                <w:lang w:val="en-US"/>
              </w:rPr>
              <w:t xml:space="preserve"> </w:t>
            </w:r>
            <w:proofErr w:type="spellStart"/>
            <w:r w:rsidR="00706C0C" w:rsidRPr="0027261A">
              <w:rPr>
                <w:rFonts w:cs="Calibri"/>
                <w:lang w:val="en-US"/>
              </w:rPr>
              <w:t>стручну</w:t>
            </w:r>
            <w:proofErr w:type="spellEnd"/>
            <w:r w:rsidR="00706C0C" w:rsidRPr="0027261A">
              <w:rPr>
                <w:rFonts w:cs="Calibri"/>
                <w:lang w:val="en-US"/>
              </w:rPr>
              <w:t xml:space="preserve"> </w:t>
            </w:r>
            <w:proofErr w:type="spellStart"/>
            <w:r w:rsidR="00706C0C" w:rsidRPr="0027261A">
              <w:rPr>
                <w:rFonts w:cs="Calibri"/>
                <w:lang w:val="en-US"/>
              </w:rPr>
              <w:t>праксу</w:t>
            </w:r>
            <w:proofErr w:type="spellEnd"/>
            <w:r w:rsidR="00706C0C" w:rsidRPr="0027261A">
              <w:rPr>
                <w:rFonts w:cs="Calibri"/>
              </w:rPr>
              <w:t>,</w:t>
            </w:r>
            <w:r w:rsidR="002069A1" w:rsidRPr="0027261A">
              <w:rPr>
                <w:rFonts w:cs="Calibri"/>
              </w:rPr>
              <w:t xml:space="preserve"> 27 лица је прошло о</w:t>
            </w:r>
            <w:r w:rsidR="002069A1" w:rsidRPr="0027261A">
              <w:rPr>
                <w:rFonts w:cs="Calibri"/>
                <w:lang w:val="sr-Cyrl-CS"/>
              </w:rPr>
              <w:t xml:space="preserve">буке за повећање могућности за запошљавање </w:t>
            </w:r>
          </w:p>
          <w:p w:rsidR="00B74949" w:rsidRPr="00706C0C" w:rsidRDefault="00B74949" w:rsidP="005F5C5C">
            <w:pPr>
              <w:rPr>
                <w:rFonts w:eastAsiaTheme="minorHAns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  <w:lang w:val="en-US"/>
              </w:rPr>
            </w:pPr>
            <w:r w:rsidRPr="00EC2160">
              <w:rPr>
                <w:rFonts w:eastAsiaTheme="minorHAnsi" w:cs="Calibri"/>
              </w:rPr>
              <w:lastRenderedPageBreak/>
              <w:t>О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бјављивање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јавних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позива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за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поједине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мере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,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склапање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уговора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у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складу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са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резултатима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lastRenderedPageBreak/>
              <w:t>спроведених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јавних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позива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,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реализација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и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надзор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на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током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спровођења</w:t>
            </w:r>
            <w:proofErr w:type="spellEnd"/>
            <w:r w:rsidRPr="00EC2160">
              <w:rPr>
                <w:rFonts w:eastAsiaTheme="minorHAnsi" w:cs="Calibri"/>
                <w:lang w:val="en-US"/>
              </w:rPr>
              <w:t xml:space="preserve"> </w:t>
            </w:r>
            <w:proofErr w:type="spellStart"/>
            <w:r w:rsidRPr="00EC2160">
              <w:rPr>
                <w:rFonts w:eastAsiaTheme="minorHAnsi" w:cs="Calibri"/>
                <w:lang w:val="en-US"/>
              </w:rPr>
              <w:t>уговора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</w:rPr>
            </w:pPr>
            <w:r w:rsidRPr="00EC2160">
              <w:rPr>
                <w:rFonts w:eastAsiaTheme="minorHAnsi" w:cs="Calibri"/>
              </w:rPr>
              <w:lastRenderedPageBreak/>
              <w:t>ЛАПЗ усвојен на седници Скупштине Града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</w:rPr>
            </w:pPr>
            <w:r w:rsidRPr="00EC2160">
              <w:rPr>
                <w:rFonts w:eastAsiaTheme="minorHAnsi" w:cs="Calibri"/>
              </w:rPr>
              <w:t>Грађани, предузетници, правна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B74949" w:rsidRPr="00EC2160" w:rsidRDefault="00B74949" w:rsidP="009028F3">
            <w:pPr>
              <w:rPr>
                <w:rFonts w:eastAsiaTheme="minorHAnsi" w:cs="Calibri"/>
              </w:rPr>
            </w:pPr>
            <w:r w:rsidRPr="00EC2160">
              <w:rPr>
                <w:rFonts w:eastAsiaTheme="minorHAnsi" w:cs="Calibri"/>
              </w:rPr>
              <w:t>1</w:t>
            </w:r>
          </w:p>
        </w:tc>
      </w:tr>
      <w:tr w:rsidR="00B74949" w:rsidRPr="006026F0" w:rsidTr="009028F3">
        <w:trPr>
          <w:gridBefore w:val="1"/>
          <w:gridAfter w:val="2"/>
          <w:wBefore w:w="27" w:type="dxa"/>
          <w:wAfter w:w="4012" w:type="dxa"/>
          <w:trHeight w:val="945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noWrap/>
            <w:vAlign w:val="center"/>
            <w:hideMark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>Специфични циљ 3.3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 xml:space="preserve">Подизање конкурентности пољопривредне производње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</w:p>
        </w:tc>
      </w:tr>
      <w:tr w:rsidR="00B74949" w:rsidRPr="006026F0" w:rsidTr="009028F3">
        <w:trPr>
          <w:gridBefore w:val="1"/>
          <w:gridAfter w:val="2"/>
          <w:wBefore w:w="27" w:type="dxa"/>
          <w:wAfter w:w="4012" w:type="dxa"/>
          <w:trHeight w:val="11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Број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Пројекат/Активност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 xml:space="preserve">Носилац пројекта и надлежне </w:t>
            </w:r>
            <w:r w:rsidRPr="006026F0">
              <w:rPr>
                <w:rFonts w:cs="Calibri"/>
                <w:b/>
                <w:bCs/>
              </w:rPr>
              <w:lastRenderedPageBreak/>
              <w:t>особе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>Остале инсти</w:t>
            </w:r>
            <w:r w:rsidRPr="006026F0">
              <w:rPr>
                <w:rFonts w:cs="Calibri"/>
                <w:b/>
                <w:bCs/>
              </w:rPr>
              <w:lastRenderedPageBreak/>
              <w:t>туције/особе одговорне за спровођење пројекта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>Укупна вредност утрошених средстава у РСД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 xml:space="preserve">Извор (и) утрошених </w:t>
            </w:r>
            <w:r w:rsidRPr="006026F0">
              <w:rPr>
                <w:rFonts w:cs="Calibri"/>
                <w:b/>
                <w:bCs/>
              </w:rPr>
              <w:lastRenderedPageBreak/>
              <w:t>средстава у износима и процентима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 xml:space="preserve">Резултати/ Показатељи </w:t>
            </w:r>
            <w:r w:rsidRPr="006026F0">
              <w:rPr>
                <w:rFonts w:cs="Calibri"/>
                <w:b/>
                <w:bCs/>
              </w:rPr>
              <w:lastRenderedPageBreak/>
              <w:t>резултата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lastRenderedPageBreak/>
              <w:t>Начин спровођења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Статус документације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Корисници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B74949" w:rsidRPr="006026F0" w:rsidRDefault="00B74949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 xml:space="preserve">Приоритет </w:t>
            </w:r>
            <w:r w:rsidRPr="006026F0">
              <w:rPr>
                <w:rFonts w:cs="Calibri"/>
                <w:b/>
                <w:bCs/>
              </w:rPr>
              <w:lastRenderedPageBreak/>
              <w:t>(1,2,3)</w:t>
            </w:r>
          </w:p>
        </w:tc>
      </w:tr>
      <w:tr w:rsidR="00B8016F" w:rsidRPr="006026F0" w:rsidTr="009028F3">
        <w:trPr>
          <w:gridBefore w:val="1"/>
          <w:gridAfter w:val="2"/>
          <w:wBefore w:w="27" w:type="dxa"/>
          <w:wAfter w:w="4012" w:type="dxa"/>
          <w:trHeight w:val="14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8016F" w:rsidRPr="00556B69" w:rsidRDefault="00B8016F" w:rsidP="00FB27C4">
            <w:pPr>
              <w:rPr>
                <w:b/>
                <w:bCs/>
                <w:lang w:val="en-US"/>
              </w:rPr>
            </w:pPr>
            <w:r w:rsidRPr="00556B69">
              <w:rPr>
                <w:b/>
                <w:bCs/>
                <w:lang w:val="en-US"/>
              </w:rPr>
              <w:lastRenderedPageBreak/>
              <w:t>3.3.1</w:t>
            </w:r>
          </w:p>
          <w:p w:rsidR="00B8016F" w:rsidRPr="00556B69" w:rsidRDefault="00B8016F" w:rsidP="00FB27C4">
            <w:pPr>
              <w:rPr>
                <w:b/>
                <w:bCs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1B7539" w:rsidRDefault="00B8016F" w:rsidP="00FB27C4">
            <w:pPr>
              <w:rPr>
                <w:rFonts w:cs="Calibri"/>
                <w:bCs/>
              </w:rPr>
            </w:pPr>
            <w:r w:rsidRPr="001B7539">
              <w:rPr>
                <w:rFonts w:cs="Calibri"/>
                <w:bCs/>
              </w:rPr>
              <w:t>Побољшање расног састава у сточарству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  <w:bCs/>
              </w:rPr>
            </w:pPr>
            <w:r w:rsidRPr="00F702B7">
              <w:rPr>
                <w:rFonts w:cs="Calibri"/>
                <w:bCs/>
              </w:rPr>
              <w:t>Одељење за пољопривреду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17.003.895,00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Буџет града Шапца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  <w:lang w:val="sr-Latn-RS"/>
              </w:rPr>
            </w:pPr>
            <w:r w:rsidRPr="00F702B7">
              <w:rPr>
                <w:rFonts w:cs="Calibri"/>
              </w:rPr>
              <w:t>Побољшање расног састава оваца, коза свиња и крава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Решење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РПГ са територије града Шапца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  <w:lang w:val="sr-Latn-RS"/>
              </w:rPr>
            </w:pPr>
            <w:r w:rsidRPr="00F702B7">
              <w:rPr>
                <w:rFonts w:cs="Calibri"/>
                <w:lang w:val="sr-Latn-RS"/>
              </w:rPr>
              <w:t>1</w:t>
            </w:r>
          </w:p>
        </w:tc>
      </w:tr>
      <w:tr w:rsidR="00B8016F" w:rsidRPr="006026F0" w:rsidTr="009028F3">
        <w:trPr>
          <w:gridBefore w:val="1"/>
          <w:gridAfter w:val="2"/>
          <w:wBefore w:w="27" w:type="dxa"/>
          <w:wAfter w:w="4012" w:type="dxa"/>
          <w:trHeight w:val="135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8016F" w:rsidRPr="00556B69" w:rsidRDefault="00B8016F" w:rsidP="00FB27C4">
            <w:pPr>
              <w:rPr>
                <w:b/>
                <w:bCs/>
                <w:lang w:val="en-US"/>
              </w:rPr>
            </w:pPr>
            <w:r w:rsidRPr="00556B69">
              <w:rPr>
                <w:b/>
                <w:bCs/>
                <w:lang w:val="en-US"/>
              </w:rPr>
              <w:t>3.3.2</w:t>
            </w:r>
          </w:p>
          <w:p w:rsidR="00B8016F" w:rsidRPr="00556B69" w:rsidRDefault="00B8016F" w:rsidP="00FB27C4">
            <w:pPr>
              <w:rPr>
                <w:b/>
                <w:bCs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1B7539" w:rsidRDefault="00B8016F" w:rsidP="00FB27C4">
            <w:pPr>
              <w:rPr>
                <w:rFonts w:cs="Calibri"/>
                <w:bCs/>
              </w:rPr>
            </w:pPr>
            <w:r w:rsidRPr="001B7539">
              <w:rPr>
                <w:rFonts w:cs="Calibri"/>
                <w:bCs/>
              </w:rPr>
              <w:t>Подршка програмима наводњавања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  <w:bCs/>
              </w:rPr>
            </w:pPr>
            <w:r w:rsidRPr="00F702B7">
              <w:rPr>
                <w:rFonts w:cs="Calibri"/>
                <w:bCs/>
              </w:rPr>
              <w:t>Одељење за пољопривреду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7440A1" w:rsidRDefault="00B8016F" w:rsidP="00FB27C4">
            <w:pPr>
              <w:rPr>
                <w:rFonts w:cs="Calibri"/>
                <w:lang w:val="sr-Latn-RS"/>
              </w:rPr>
            </w:pPr>
            <w:r w:rsidRPr="00F702B7">
              <w:rPr>
                <w:rFonts w:cs="Calibri"/>
              </w:rPr>
              <w:t xml:space="preserve"> </w:t>
            </w:r>
            <w:r>
              <w:rPr>
                <w:rFonts w:cs="Calibri"/>
                <w:lang w:val="sr-Latn-RS"/>
              </w:rPr>
              <w:t>10.665.799,06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Буџет града Шапца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Интезивирање производње у биљној и</w:t>
            </w:r>
            <w:r w:rsidRPr="00F702B7">
              <w:rPr>
                <w:rFonts w:cs="Calibri"/>
                <w:lang w:val="sr-Latn-RS"/>
              </w:rPr>
              <w:t xml:space="preserve"> </w:t>
            </w:r>
            <w:r w:rsidRPr="00F702B7">
              <w:rPr>
                <w:rFonts w:cs="Calibri"/>
              </w:rPr>
              <w:t>сточарској производњи, сеоском туризму.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Решење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РПГ са територије града Шапца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lang w:val="en-US"/>
              </w:rPr>
            </w:pPr>
          </w:p>
        </w:tc>
      </w:tr>
      <w:tr w:rsidR="00B8016F" w:rsidRPr="006026F0" w:rsidTr="00FB27C4">
        <w:trPr>
          <w:gridBefore w:val="1"/>
          <w:gridAfter w:val="2"/>
          <w:wBefore w:w="27" w:type="dxa"/>
          <w:wAfter w:w="4012" w:type="dxa"/>
          <w:trHeight w:val="11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8016F" w:rsidRPr="00B8016F" w:rsidRDefault="00B8016F" w:rsidP="00FB27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3.3.</w:t>
            </w:r>
            <w:r>
              <w:rPr>
                <w:b/>
                <w:bCs/>
              </w:rPr>
              <w:t>3</w:t>
            </w:r>
          </w:p>
          <w:p w:rsidR="00B8016F" w:rsidRPr="00556B69" w:rsidRDefault="00B8016F" w:rsidP="00FB27C4">
            <w:pPr>
              <w:rPr>
                <w:b/>
                <w:bCs/>
                <w:lang w:val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1B7539" w:rsidRDefault="00B8016F" w:rsidP="00FB27C4">
            <w:pPr>
              <w:rPr>
                <w:rFonts w:cs="Calibri"/>
                <w:bCs/>
              </w:rPr>
            </w:pPr>
            <w:r w:rsidRPr="001B7539">
              <w:rPr>
                <w:rFonts w:cs="Calibri"/>
                <w:bCs/>
              </w:rPr>
              <w:t>Развој и јачање пољопривредних  удружења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  <w:bCs/>
              </w:rPr>
              <w:t>Одељење за пољопри</w:t>
            </w:r>
            <w:bookmarkStart w:id="0" w:name="_GoBack"/>
            <w:bookmarkEnd w:id="0"/>
            <w:r w:rsidRPr="00F702B7">
              <w:rPr>
                <w:rFonts w:cs="Calibri"/>
                <w:bCs/>
              </w:rPr>
              <w:t>вреду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7440A1" w:rsidRDefault="00B8016F" w:rsidP="00FB27C4">
            <w:pPr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3.973.300,00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Буџет града Шапца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Побољшање рада пољ. удружења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/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</w:rPr>
            </w:pPr>
            <w:r w:rsidRPr="00F702B7">
              <w:rPr>
                <w:rFonts w:cs="Calibri"/>
              </w:rPr>
              <w:t>Пољ. Удружења са територије града Шапца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016F" w:rsidRPr="00F702B7" w:rsidRDefault="00B8016F" w:rsidP="00FB27C4">
            <w:pPr>
              <w:rPr>
                <w:rFonts w:cs="Calibri"/>
                <w:lang w:val="sr-Latn-RS"/>
              </w:rPr>
            </w:pPr>
            <w:r w:rsidRPr="00F702B7">
              <w:rPr>
                <w:rFonts w:cs="Calibri"/>
                <w:lang w:val="sr-Latn-RS"/>
              </w:rPr>
              <w:t>1</w:t>
            </w:r>
          </w:p>
        </w:tc>
      </w:tr>
      <w:tr w:rsidR="00B8016F" w:rsidRPr="006026F0" w:rsidTr="009028F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46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ИЗВЕШТАЈ О РЕАЛИЗАЦИЈИ ПЛАНА ИМПЛЕМЕНТАЦИЈЕ РЕВИДИРАНЕ СТРАТЕГИЈЕ ОДРЖ</w:t>
            </w:r>
            <w:r w:rsidR="00DB3142">
              <w:rPr>
                <w:rFonts w:cs="Calibri"/>
                <w:b/>
                <w:bCs/>
              </w:rPr>
              <w:t>ИВОГ РАЗВОЈА ГРАДА ШАПЦА ЗА 2020</w:t>
            </w:r>
            <w:r w:rsidRPr="006026F0">
              <w:rPr>
                <w:rFonts w:cs="Calibri"/>
                <w:b/>
                <w:bCs/>
              </w:rPr>
              <w:t>. ГОДИНУ</w:t>
            </w:r>
          </w:p>
        </w:tc>
      </w:tr>
      <w:tr w:rsidR="00B8016F" w:rsidRPr="006026F0" w:rsidTr="009028F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ПРИОРИТЕТ</w:t>
            </w:r>
          </w:p>
        </w:tc>
        <w:tc>
          <w:tcPr>
            <w:tcW w:w="1665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ДОБРА УПРАВА</w:t>
            </w:r>
          </w:p>
        </w:tc>
      </w:tr>
      <w:tr w:rsidR="00B8016F" w:rsidRPr="006026F0" w:rsidTr="009028F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  <w:lang w:val="sr-Cyrl-CS"/>
              </w:rPr>
            </w:pPr>
            <w:r w:rsidRPr="006026F0">
              <w:rPr>
                <w:rFonts w:cs="Calibri"/>
                <w:b/>
                <w:bCs/>
                <w:lang w:val="sr-Cyrl-CS"/>
              </w:rPr>
              <w:t>ОПШТИ ЦИЉ</w:t>
            </w:r>
          </w:p>
        </w:tc>
        <w:tc>
          <w:tcPr>
            <w:tcW w:w="1665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  <w:lang w:val="sr-Cyrl-CS"/>
              </w:rPr>
              <w:t>О</w:t>
            </w:r>
            <w:r w:rsidRPr="006026F0">
              <w:rPr>
                <w:rFonts w:cs="Calibri"/>
                <w:b/>
                <w:bCs/>
              </w:rPr>
              <w:t>безбедити висок квалитета услуга</w:t>
            </w:r>
            <w:r w:rsidRPr="006026F0"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6026F0">
              <w:rPr>
                <w:rFonts w:cs="Calibri"/>
                <w:b/>
                <w:bCs/>
              </w:rPr>
              <w:t>грађанима и привредним субјектима</w:t>
            </w:r>
            <w:r w:rsidRPr="006026F0"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6026F0">
              <w:rPr>
                <w:rFonts w:cs="Calibri"/>
                <w:b/>
                <w:bCs/>
              </w:rPr>
              <w:t>кроз бољу координацију у складу са</w:t>
            </w:r>
            <w:r w:rsidRPr="006026F0"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6026F0">
              <w:rPr>
                <w:rFonts w:cs="Calibri"/>
                <w:b/>
                <w:bCs/>
              </w:rPr>
              <w:t>националном стратегијом јавнеуправе и најбољом европском и</w:t>
            </w:r>
            <w:r w:rsidRPr="006026F0"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6026F0">
              <w:rPr>
                <w:rFonts w:cs="Calibri"/>
                <w:b/>
                <w:bCs/>
              </w:rPr>
              <w:t>светском праксом</w:t>
            </w:r>
          </w:p>
        </w:tc>
      </w:tr>
      <w:tr w:rsidR="00B8016F" w:rsidRPr="006026F0" w:rsidTr="009028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2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  <w:lang w:val="sr-Cyrl-CS"/>
              </w:rPr>
              <w:t xml:space="preserve"> Посебни циљ</w:t>
            </w:r>
            <w:r w:rsidRPr="006026F0">
              <w:rPr>
                <w:rFonts w:cs="Calibri"/>
                <w:b/>
                <w:bCs/>
              </w:rPr>
              <w:t xml:space="preserve"> 4.1.</w:t>
            </w:r>
          </w:p>
        </w:tc>
        <w:tc>
          <w:tcPr>
            <w:tcW w:w="1665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 xml:space="preserve">Унапређење организационих и функционалних подсистема локалне управе                                                                                            </w:t>
            </w:r>
          </w:p>
        </w:tc>
      </w:tr>
      <w:tr w:rsidR="00B8016F" w:rsidRPr="006026F0" w:rsidTr="009028F3">
        <w:tblPrEx>
          <w:tblLook w:val="0000" w:firstRow="0" w:lastRow="0" w:firstColumn="0" w:lastColumn="0" w:noHBand="0" w:noVBand="0"/>
        </w:tblPrEx>
        <w:trPr>
          <w:gridAfter w:val="1"/>
          <w:wAfter w:w="2127" w:type="dxa"/>
          <w:trHeight w:val="705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Број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Пројекат/Активност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Носилац пројекта и надлежне особе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Укупна вредност утрошених средстава у РСД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Извор (и) утрошених средстава у износима и процентима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Резултати/ Показатељи резултата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Начин спровођења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Статус документације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Корисници</w:t>
            </w: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8016F" w:rsidRPr="006026F0" w:rsidRDefault="00B8016F" w:rsidP="009028F3">
            <w:pPr>
              <w:rPr>
                <w:rFonts w:cs="Calibri"/>
                <w:b/>
                <w:bCs/>
              </w:rPr>
            </w:pPr>
            <w:r w:rsidRPr="006026F0">
              <w:rPr>
                <w:rFonts w:cs="Calibri"/>
                <w:b/>
                <w:bCs/>
              </w:rPr>
              <w:t>Приоритет (1,2,3)</w:t>
            </w:r>
          </w:p>
        </w:tc>
      </w:tr>
      <w:tr w:rsidR="00DB3142" w:rsidRPr="006026F0" w:rsidTr="009028F3">
        <w:tblPrEx>
          <w:tblLook w:val="0000" w:firstRow="0" w:lastRow="0" w:firstColumn="0" w:lastColumn="0" w:noHBand="0" w:noVBand="0"/>
        </w:tblPrEx>
        <w:trPr>
          <w:gridAfter w:val="1"/>
          <w:wAfter w:w="2127" w:type="dxa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Pr="00556B69" w:rsidRDefault="00DB3142" w:rsidP="00937C37">
            <w:r w:rsidRPr="00556B69">
              <w:t>4.1.</w:t>
            </w:r>
            <w:r>
              <w:rPr>
                <w:lang w:val="sr-Cyrl-CS"/>
              </w:rPr>
              <w:t>1</w:t>
            </w:r>
            <w:r w:rsidRPr="00556B69">
              <w:t>.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Pr="00867847" w:rsidRDefault="00DB3142" w:rsidP="00937C37">
            <w:pPr>
              <w:rPr>
                <w:lang w:val="ru-RU"/>
              </w:rPr>
            </w:pPr>
            <w:r>
              <w:t>С</w:t>
            </w:r>
            <w:r>
              <w:rPr>
                <w:lang w:val="ru-RU"/>
              </w:rPr>
              <w:t xml:space="preserve">провођење </w:t>
            </w:r>
            <w:r>
              <w:t>свих сегмената</w:t>
            </w:r>
            <w:r>
              <w:rPr>
                <w:lang w:val="ru-RU"/>
              </w:rPr>
              <w:t xml:space="preserve"> електронске управе </w:t>
            </w:r>
            <w:r>
              <w:t>у раду Градске управе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>Александар Јовановић, начелник Градске управе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>Младен Кузмановић, Одељење за општу управу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 xml:space="preserve">Олакшано поступање грађана пред управом, смањење времена решавања предмета, </w:t>
            </w:r>
            <w:r>
              <w:lastRenderedPageBreak/>
              <w:t>повећање укупне ефикасности</w:t>
            </w:r>
          </w:p>
          <w:p w:rsidR="00DB3142" w:rsidRPr="006012B8" w:rsidRDefault="00DB3142" w:rsidP="00937C37">
            <w:pPr>
              <w:snapToGrid w:val="0"/>
            </w:pPr>
            <w:r w:rsidRPr="006012B8">
              <w:t>У току је постављање услуга ЈЛС на порталу еУправа, а омогућени су и други сервиси попут еСандуче и еШалтер ради отварања двофакторске аутентификације грађанима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lastRenderedPageBreak/>
              <w:t xml:space="preserve">Коришћењем сервиса на порталу Е-управа и Е-ЗУП-а од стране грађана и службених </w:t>
            </w:r>
            <w:r>
              <w:lastRenderedPageBreak/>
              <w:t>лица Градске управе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/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>Грађани и запослени у Градској управи</w:t>
            </w: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B3142" w:rsidRDefault="00DB3142" w:rsidP="00937C37">
            <w:pPr>
              <w:snapToGrid w:val="0"/>
              <w:jc w:val="center"/>
            </w:pPr>
            <w:r>
              <w:t>1</w:t>
            </w:r>
          </w:p>
        </w:tc>
      </w:tr>
      <w:tr w:rsidR="00DB3142" w:rsidRPr="006026F0" w:rsidTr="009028F3">
        <w:tblPrEx>
          <w:tblLook w:val="0000" w:firstRow="0" w:lastRow="0" w:firstColumn="0" w:lastColumn="0" w:noHBand="0" w:noVBand="0"/>
        </w:tblPrEx>
        <w:trPr>
          <w:gridAfter w:val="1"/>
          <w:wAfter w:w="2127" w:type="dxa"/>
        </w:trPr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Pr="00556B69" w:rsidRDefault="00DB3142" w:rsidP="00937C37">
            <w:r w:rsidRPr="00556B69">
              <w:lastRenderedPageBreak/>
              <w:t>4.1.</w:t>
            </w:r>
            <w:r>
              <w:rPr>
                <w:lang w:val="sr-Cyrl-CS"/>
              </w:rPr>
              <w:t>2</w:t>
            </w:r>
            <w:r w:rsidRPr="00556B69">
              <w:t>.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Pr="00F966AC" w:rsidRDefault="00DB3142" w:rsidP="00937C37">
            <w:pPr>
              <w:rPr>
                <w:lang w:val="sr-Cyrl-CS"/>
              </w:rPr>
            </w:pPr>
            <w:r>
              <w:rPr>
                <w:lang w:val="sr-Cyrl-CS"/>
              </w:rPr>
              <w:t>Увођење система управљања документима у Градској управи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Pr="00F966AC" w:rsidRDefault="00DB3142" w:rsidP="00937C37">
            <w:pPr>
              <w:rPr>
                <w:lang w:val="ru-RU"/>
              </w:rPr>
            </w:pPr>
            <w:r>
              <w:t xml:space="preserve">Александар Јовановић, начелник Градске </w:t>
            </w:r>
            <w:r>
              <w:lastRenderedPageBreak/>
              <w:t>управе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lastRenderedPageBreak/>
              <w:t>Младен Кузмановић, Одељење за општу управу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>495.000,00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>Буџет града Шапца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t xml:space="preserve">Уједначено поступање, повећање ефикасности рада, бољи механизми </w:t>
            </w:r>
            <w:r>
              <w:lastRenderedPageBreak/>
              <w:t>контроле рада службених лица</w:t>
            </w:r>
          </w:p>
          <w:p w:rsidR="00DB3142" w:rsidRPr="006012B8" w:rsidRDefault="00DB3142" w:rsidP="00937C37">
            <w:pPr>
              <w:snapToGrid w:val="0"/>
            </w:pPr>
            <w:r w:rsidRPr="006012B8">
              <w:t>Након почетних активности на успостављању система ДМС, и повезивања са еПисарницом, у другом делу 2020. године није било више никаквих активности на даљој имплементацији ДМС у раду Градске управе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lastRenderedPageBreak/>
              <w:t xml:space="preserve">Увођењем софтвера за управљање документима код </w:t>
            </w:r>
            <w:r>
              <w:lastRenderedPageBreak/>
              <w:t>сваког обрађивача предмета, набавком рачунарске опреме ради олакшаног рада у систему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lastRenderedPageBreak/>
              <w:t>Уговор о увођењу система управљања документи</w:t>
            </w:r>
            <w:r>
              <w:lastRenderedPageBreak/>
              <w:t>ма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B3142" w:rsidRDefault="00DB3142" w:rsidP="00937C37">
            <w:pPr>
              <w:snapToGrid w:val="0"/>
            </w:pPr>
            <w:r>
              <w:lastRenderedPageBreak/>
              <w:t xml:space="preserve">Сва запослена лица у Градској управи која раде </w:t>
            </w:r>
            <w:r>
              <w:lastRenderedPageBreak/>
              <w:t>на обради предмета</w:t>
            </w: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B3142" w:rsidRDefault="00DB3142" w:rsidP="00937C37">
            <w:pPr>
              <w:snapToGrid w:val="0"/>
              <w:jc w:val="center"/>
            </w:pPr>
            <w:r>
              <w:lastRenderedPageBreak/>
              <w:t>1</w:t>
            </w:r>
          </w:p>
        </w:tc>
      </w:tr>
    </w:tbl>
    <w:p w:rsidR="0091446F" w:rsidRDefault="0091446F" w:rsidP="004F65D5">
      <w:pPr>
        <w:tabs>
          <w:tab w:val="left" w:pos="210"/>
        </w:tabs>
      </w:pPr>
    </w:p>
    <w:sectPr w:rsidR="0091446F" w:rsidSect="009144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75"/>
    <w:rsid w:val="00071DB7"/>
    <w:rsid w:val="000D2C20"/>
    <w:rsid w:val="00140430"/>
    <w:rsid w:val="001B7539"/>
    <w:rsid w:val="001E390A"/>
    <w:rsid w:val="00205E3A"/>
    <w:rsid w:val="002069A1"/>
    <w:rsid w:val="00225736"/>
    <w:rsid w:val="00263D60"/>
    <w:rsid w:val="0027261A"/>
    <w:rsid w:val="003208DE"/>
    <w:rsid w:val="0033703E"/>
    <w:rsid w:val="00375399"/>
    <w:rsid w:val="00393C68"/>
    <w:rsid w:val="003948FD"/>
    <w:rsid w:val="003B6BC5"/>
    <w:rsid w:val="003D58CE"/>
    <w:rsid w:val="003F025C"/>
    <w:rsid w:val="003F38BA"/>
    <w:rsid w:val="00425BEE"/>
    <w:rsid w:val="004C2FD8"/>
    <w:rsid w:val="004F65D5"/>
    <w:rsid w:val="004F7875"/>
    <w:rsid w:val="005C650F"/>
    <w:rsid w:val="005E2860"/>
    <w:rsid w:val="005F5C5C"/>
    <w:rsid w:val="006012B8"/>
    <w:rsid w:val="00643466"/>
    <w:rsid w:val="006F6FD1"/>
    <w:rsid w:val="00706C0C"/>
    <w:rsid w:val="00723257"/>
    <w:rsid w:val="00735B7C"/>
    <w:rsid w:val="0082231C"/>
    <w:rsid w:val="00843AAE"/>
    <w:rsid w:val="00881317"/>
    <w:rsid w:val="008B26F6"/>
    <w:rsid w:val="008E19F7"/>
    <w:rsid w:val="008F3231"/>
    <w:rsid w:val="009028F3"/>
    <w:rsid w:val="0091446F"/>
    <w:rsid w:val="00992A4A"/>
    <w:rsid w:val="00A14267"/>
    <w:rsid w:val="00A3195B"/>
    <w:rsid w:val="00A41B05"/>
    <w:rsid w:val="00A54424"/>
    <w:rsid w:val="00A6271E"/>
    <w:rsid w:val="00A65FBD"/>
    <w:rsid w:val="00AB51F7"/>
    <w:rsid w:val="00B21D19"/>
    <w:rsid w:val="00B74949"/>
    <w:rsid w:val="00B8016F"/>
    <w:rsid w:val="00C665AD"/>
    <w:rsid w:val="00CA0725"/>
    <w:rsid w:val="00D55E0E"/>
    <w:rsid w:val="00D91FE8"/>
    <w:rsid w:val="00DA5ACA"/>
    <w:rsid w:val="00DB3142"/>
    <w:rsid w:val="00E76720"/>
    <w:rsid w:val="00F02B43"/>
    <w:rsid w:val="00F05F54"/>
    <w:rsid w:val="00F06A12"/>
    <w:rsid w:val="00F3406E"/>
    <w:rsid w:val="00F4012E"/>
    <w:rsid w:val="00F543E1"/>
    <w:rsid w:val="00F960AD"/>
    <w:rsid w:val="00FB27C4"/>
    <w:rsid w:val="00FB4A53"/>
    <w:rsid w:val="00FC06FB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881317"/>
    <w:pPr>
      <w:autoSpaceDE w:val="0"/>
      <w:autoSpaceDN w:val="0"/>
      <w:spacing w:after="0" w:line="240" w:lineRule="auto"/>
      <w:ind w:left="-57" w:right="-57"/>
    </w:pPr>
    <w:rPr>
      <w:rFonts w:eastAsia="Times New Roman" w:cs="Calibri"/>
      <w:b/>
      <w:bCs/>
      <w:color w:val="0000FF"/>
      <w:lang w:val="en-US" w:eastAsia="sr-Latn-CS"/>
    </w:rPr>
  </w:style>
  <w:style w:type="paragraph" w:styleId="BodyText">
    <w:name w:val="Body Text"/>
    <w:basedOn w:val="Normal"/>
    <w:link w:val="BodyTextChar"/>
    <w:rsid w:val="00CA0725"/>
    <w:pPr>
      <w:suppressAutoHyphens/>
      <w:spacing w:after="120"/>
    </w:pPr>
    <w:rPr>
      <w:rFonts w:eastAsia="SimSun" w:cs="font301"/>
      <w:lang w:eastAsia="ar-SA"/>
    </w:rPr>
  </w:style>
  <w:style w:type="character" w:customStyle="1" w:styleId="BodyTextChar">
    <w:name w:val="Body Text Char"/>
    <w:basedOn w:val="DefaultParagraphFont"/>
    <w:link w:val="BodyText"/>
    <w:rsid w:val="00CA0725"/>
    <w:rPr>
      <w:rFonts w:ascii="Calibri" w:eastAsia="SimSun" w:hAnsi="Calibri" w:cs="font301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D1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881317"/>
    <w:pPr>
      <w:autoSpaceDE w:val="0"/>
      <w:autoSpaceDN w:val="0"/>
      <w:spacing w:after="0" w:line="240" w:lineRule="auto"/>
      <w:ind w:left="-57" w:right="-57"/>
    </w:pPr>
    <w:rPr>
      <w:rFonts w:eastAsia="Times New Roman" w:cs="Calibri"/>
      <w:b/>
      <w:bCs/>
      <w:color w:val="0000FF"/>
      <w:lang w:val="en-US" w:eastAsia="sr-Latn-CS"/>
    </w:rPr>
  </w:style>
  <w:style w:type="paragraph" w:styleId="BodyText">
    <w:name w:val="Body Text"/>
    <w:basedOn w:val="Normal"/>
    <w:link w:val="BodyTextChar"/>
    <w:rsid w:val="00CA0725"/>
    <w:pPr>
      <w:suppressAutoHyphens/>
      <w:spacing w:after="120"/>
    </w:pPr>
    <w:rPr>
      <w:rFonts w:eastAsia="SimSun" w:cs="font301"/>
      <w:lang w:eastAsia="ar-SA"/>
    </w:rPr>
  </w:style>
  <w:style w:type="character" w:customStyle="1" w:styleId="BodyTextChar">
    <w:name w:val="Body Text Char"/>
    <w:basedOn w:val="DefaultParagraphFont"/>
    <w:link w:val="BodyText"/>
    <w:rsid w:val="00CA0725"/>
    <w:rPr>
      <w:rFonts w:ascii="Calibri" w:eastAsia="SimSun" w:hAnsi="Calibri" w:cs="font301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D1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EEC1-35AD-4968-9522-DA0F5D0A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38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HP3500_Mirjana</dc:creator>
  <cp:keywords/>
  <dc:description/>
  <cp:lastModifiedBy>HP3500_Mirjana</cp:lastModifiedBy>
  <cp:revision>71</cp:revision>
  <dcterms:created xsi:type="dcterms:W3CDTF">2019-01-31T10:52:00Z</dcterms:created>
  <dcterms:modified xsi:type="dcterms:W3CDTF">2021-04-15T06:39:00Z</dcterms:modified>
</cp:coreProperties>
</file>