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</w:t>
      </w:r>
    </w:p>
    <w:p w:rsidR="00D715DC" w:rsidRPr="00086ED5" w:rsidRDefault="00902208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02208">
        <w:rPr>
          <w:rFonts w:ascii="Arial" w:hAnsi="Arial" w:cs="Arial"/>
          <w:b/>
          <w:bCs/>
          <w:color w:val="000000"/>
          <w:sz w:val="30"/>
          <w:szCs w:val="30"/>
        </w:rPr>
        <w:t>ОБУК</w:t>
      </w:r>
      <w:r>
        <w:rPr>
          <w:rFonts w:ascii="Arial" w:hAnsi="Arial" w:cs="Arial"/>
          <w:b/>
          <w:bCs/>
          <w:color w:val="000000"/>
          <w:sz w:val="30"/>
          <w:szCs w:val="30"/>
          <w:lang w:val="sr-Latn-RS"/>
        </w:rPr>
        <w:t>A</w:t>
      </w:r>
      <w:bookmarkStart w:id="0" w:name="_GoBack"/>
      <w:bookmarkEnd w:id="0"/>
      <w:r w:rsidRPr="00902208">
        <w:rPr>
          <w:rFonts w:ascii="Arial" w:hAnsi="Arial" w:cs="Arial"/>
          <w:b/>
          <w:bCs/>
          <w:color w:val="000000"/>
          <w:sz w:val="30"/>
          <w:szCs w:val="30"/>
        </w:rPr>
        <w:t xml:space="preserve"> ЗА МОНТЕРЕ/СПЕЦИЈАЛИСТЕ ЗА СОЛАРНО – ТОПЛОВОДНЕ СИСТЕМЕ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:rsidTr="00B81598">
        <w:tc>
          <w:tcPr>
            <w:tcW w:w="534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38DC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6C2A1D"/>
    <w:rsid w:val="00815271"/>
    <w:rsid w:val="008F7E56"/>
    <w:rsid w:val="00902208"/>
    <w:rsid w:val="00957E4E"/>
    <w:rsid w:val="009638DC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E73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2022-03-09T12:06:00Z</dcterms:created>
  <dcterms:modified xsi:type="dcterms:W3CDTF">2022-03-09T12:06:00Z</dcterms:modified>
</cp:coreProperties>
</file>